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1450" w14:textId="77777777" w:rsidR="00745273" w:rsidRDefault="00745273" w:rsidP="00930ED7">
      <w:pPr>
        <w:pStyle w:val="Title"/>
        <w:rPr>
          <w:rFonts w:ascii="Calibri" w:hAnsi="Calibri"/>
          <w:b/>
          <w:sz w:val="28"/>
          <w:szCs w:val="28"/>
        </w:rPr>
      </w:pPr>
    </w:p>
    <w:p w14:paraId="71601714" w14:textId="77777777" w:rsidR="00FB32CE" w:rsidRPr="00F97870" w:rsidRDefault="009176DD" w:rsidP="005F65D5">
      <w:pPr>
        <w:pStyle w:val="Title"/>
        <w:spacing w:before="120"/>
        <w:rPr>
          <w:rFonts w:ascii="Calibri" w:hAnsi="Calibri"/>
          <w:b/>
          <w:sz w:val="28"/>
          <w:szCs w:val="28"/>
        </w:rPr>
      </w:pPr>
      <w:r w:rsidRPr="009176DD">
        <w:rPr>
          <w:rFonts w:ascii="Calibri" w:hAnsi="Calibri"/>
          <w:b/>
          <w:sz w:val="28"/>
          <w:szCs w:val="28"/>
        </w:rPr>
        <w:t xml:space="preserve">Faculty of Public Health </w:t>
      </w:r>
      <w:r w:rsidR="0091451D" w:rsidRPr="00F97870">
        <w:rPr>
          <w:rFonts w:ascii="Calibri" w:hAnsi="Calibri"/>
          <w:b/>
          <w:sz w:val="28"/>
          <w:szCs w:val="28"/>
        </w:rPr>
        <w:t>Projects Scheme</w:t>
      </w:r>
      <w:r w:rsidR="005F65D5">
        <w:rPr>
          <w:rFonts w:ascii="Calibri" w:hAnsi="Calibri"/>
          <w:b/>
          <w:sz w:val="28"/>
          <w:szCs w:val="28"/>
        </w:rPr>
        <w:t xml:space="preserve"> brief</w:t>
      </w:r>
    </w:p>
    <w:p w14:paraId="0E624830" w14:textId="77777777" w:rsidR="007A4227" w:rsidRPr="00F97870" w:rsidRDefault="007A4227" w:rsidP="001B17F5">
      <w:pPr>
        <w:rPr>
          <w:rFonts w:ascii="Calibri" w:eastAsia="Times New Roman" w:hAnsi="Calibri" w:cs="Times New Roman"/>
          <w:b/>
          <w:bCs/>
        </w:rPr>
      </w:pPr>
      <w:r w:rsidRPr="00F97870">
        <w:rPr>
          <w:rFonts w:ascii="Calibri" w:eastAsia="Times New Roman" w:hAnsi="Calibri" w:cs="Times New Roman"/>
          <w:b/>
          <w:bCs/>
        </w:rPr>
        <w:t>Those wishing to apply for approval and advertisement of their projects should</w:t>
      </w:r>
      <w:r w:rsidR="001B17F5">
        <w:rPr>
          <w:rFonts w:ascii="Calibri" w:eastAsia="Times New Roman" w:hAnsi="Calibri" w:cs="Times New Roman"/>
          <w:b/>
          <w:bCs/>
        </w:rPr>
        <w:t xml:space="preserve"> </w:t>
      </w:r>
      <w:r w:rsidRPr="00F97870">
        <w:rPr>
          <w:rFonts w:ascii="Calibri" w:eastAsia="Times New Roman" w:hAnsi="Calibri" w:cs="Times New Roman"/>
          <w:b/>
          <w:bCs/>
        </w:rPr>
        <w:t xml:space="preserve">email this completed form to: </w:t>
      </w:r>
      <w:hyperlink r:id="rId8" w:history="1">
        <w:r w:rsidR="00B2471A" w:rsidRPr="00573A2D">
          <w:rPr>
            <w:rStyle w:val="Hyperlink"/>
            <w:rFonts w:ascii="Calibri" w:eastAsia="Times New Roman" w:hAnsi="Calibri" w:cs="Times New Roman"/>
            <w:b/>
            <w:bCs/>
          </w:rPr>
          <w:t>educ@fph.org.uk</w:t>
        </w:r>
      </w:hyperlink>
      <w:r w:rsidR="00B2471A">
        <w:rPr>
          <w:rFonts w:ascii="Calibri" w:eastAsia="Times New Roman" w:hAnsi="Calibri" w:cs="Times New Roman"/>
          <w:b/>
          <w:bCs/>
        </w:rPr>
        <w:t xml:space="preserve">. This form should </w:t>
      </w:r>
      <w:r w:rsidRPr="00F97870">
        <w:rPr>
          <w:rFonts w:ascii="Calibri" w:eastAsia="Times New Roman" w:hAnsi="Calibri" w:cs="Times New Roman"/>
          <w:b/>
          <w:bCs/>
        </w:rPr>
        <w:t xml:space="preserve">be completed by the </w:t>
      </w:r>
      <w:r w:rsidR="0041645C" w:rsidRPr="00F97870">
        <w:rPr>
          <w:rFonts w:ascii="Calibri" w:eastAsia="Times New Roman" w:hAnsi="Calibri" w:cs="Times New Roman"/>
          <w:b/>
          <w:bCs/>
        </w:rPr>
        <w:t>Project L</w:t>
      </w:r>
      <w:r w:rsidR="00B2471A">
        <w:rPr>
          <w:rFonts w:ascii="Calibri" w:eastAsia="Times New Roman" w:hAnsi="Calibri" w:cs="Times New Roman"/>
          <w:b/>
          <w:bCs/>
        </w:rPr>
        <w:t>ead.</w:t>
      </w:r>
    </w:p>
    <w:tbl>
      <w:tblPr>
        <w:tblStyle w:val="TableGrid"/>
        <w:tblW w:w="9781" w:type="dxa"/>
        <w:tblInd w:w="-5" w:type="dxa"/>
        <w:tblLook w:val="04A0" w:firstRow="1" w:lastRow="0" w:firstColumn="1" w:lastColumn="0" w:noHBand="0" w:noVBand="1"/>
      </w:tblPr>
      <w:tblGrid>
        <w:gridCol w:w="4678"/>
        <w:gridCol w:w="5103"/>
      </w:tblGrid>
      <w:tr w:rsidR="007A4227" w:rsidRPr="00F97870" w14:paraId="6F38B882" w14:textId="77777777" w:rsidTr="00E70E7B">
        <w:tc>
          <w:tcPr>
            <w:tcW w:w="4678" w:type="dxa"/>
          </w:tcPr>
          <w:p w14:paraId="6B781EE5" w14:textId="77777777" w:rsidR="007A4227" w:rsidRPr="001B17F5" w:rsidRDefault="007A4227" w:rsidP="00B2471A">
            <w:pPr>
              <w:rPr>
                <w:rFonts w:ascii="Calibri" w:eastAsia="Times New Roman" w:hAnsi="Calibri" w:cs="Times New Roman"/>
                <w:b/>
                <w:bCs/>
              </w:rPr>
            </w:pPr>
            <w:r w:rsidRPr="00F97870">
              <w:rPr>
                <w:rFonts w:ascii="Calibri" w:eastAsia="Times New Roman" w:hAnsi="Calibri" w:cs="Times New Roman"/>
                <w:b/>
                <w:bCs/>
              </w:rPr>
              <w:t>Name</w:t>
            </w:r>
            <w:r w:rsidR="00B2471A">
              <w:rPr>
                <w:rFonts w:ascii="Calibri" w:eastAsia="Times New Roman" w:hAnsi="Calibri" w:cs="Times New Roman"/>
                <w:b/>
                <w:bCs/>
              </w:rPr>
              <w:t xml:space="preserve"> of the Project Lead</w:t>
            </w:r>
          </w:p>
        </w:tc>
        <w:tc>
          <w:tcPr>
            <w:tcW w:w="5103" w:type="dxa"/>
          </w:tcPr>
          <w:p w14:paraId="2031077B" w14:textId="77777777" w:rsidR="007A4227" w:rsidRDefault="00516201" w:rsidP="00F97870">
            <w:pPr>
              <w:rPr>
                <w:rFonts w:ascii="Calibri" w:hAnsi="Calibri"/>
              </w:rPr>
            </w:pPr>
            <w:r>
              <w:rPr>
                <w:rFonts w:ascii="Calibri" w:hAnsi="Calibri"/>
              </w:rPr>
              <w:t>Linda Hindle</w:t>
            </w:r>
          </w:p>
          <w:p w14:paraId="7A461FA3" w14:textId="664A9F46" w:rsidR="00681EFB" w:rsidRPr="00B2471A" w:rsidRDefault="00681EFB" w:rsidP="00F97870">
            <w:pPr>
              <w:rPr>
                <w:rFonts w:ascii="Calibri" w:hAnsi="Calibri"/>
              </w:rPr>
            </w:pPr>
          </w:p>
        </w:tc>
      </w:tr>
      <w:tr w:rsidR="007A4227" w:rsidRPr="00F97870" w14:paraId="44E7D8DE" w14:textId="77777777" w:rsidTr="00E70E7B">
        <w:tc>
          <w:tcPr>
            <w:tcW w:w="4678" w:type="dxa"/>
          </w:tcPr>
          <w:p w14:paraId="6E0B3CA6" w14:textId="77777777" w:rsidR="007A4227" w:rsidRPr="00F97870" w:rsidRDefault="007A4227" w:rsidP="00B2471A">
            <w:pPr>
              <w:rPr>
                <w:rFonts w:ascii="Calibri" w:eastAsia="Times New Roman" w:hAnsi="Calibri" w:cs="Times New Roman"/>
                <w:b/>
                <w:bCs/>
              </w:rPr>
            </w:pPr>
            <w:r w:rsidRPr="00F97870">
              <w:rPr>
                <w:rFonts w:ascii="Calibri" w:eastAsia="Times New Roman" w:hAnsi="Calibri" w:cs="Times New Roman"/>
                <w:b/>
                <w:bCs/>
              </w:rPr>
              <w:t>Contact details</w:t>
            </w:r>
          </w:p>
        </w:tc>
        <w:tc>
          <w:tcPr>
            <w:tcW w:w="5103" w:type="dxa"/>
          </w:tcPr>
          <w:p w14:paraId="40229C06" w14:textId="30BEB3C7" w:rsidR="007A4227" w:rsidRDefault="00B2471A" w:rsidP="00F97870">
            <w:pPr>
              <w:rPr>
                <w:rFonts w:ascii="Calibri" w:hAnsi="Calibri"/>
              </w:rPr>
            </w:pPr>
            <w:r>
              <w:rPr>
                <w:rFonts w:ascii="Calibri" w:hAnsi="Calibri"/>
              </w:rPr>
              <w:t>Email:</w:t>
            </w:r>
            <w:r w:rsidR="00D2039E">
              <w:rPr>
                <w:rFonts w:ascii="Calibri" w:hAnsi="Calibri"/>
              </w:rPr>
              <w:t xml:space="preserve"> </w:t>
            </w:r>
            <w:hyperlink r:id="rId9" w:history="1">
              <w:r w:rsidR="00D2039E" w:rsidRPr="00BD08A9">
                <w:rPr>
                  <w:rStyle w:val="Hyperlink"/>
                  <w:rFonts w:ascii="Calibri" w:hAnsi="Calibri"/>
                </w:rPr>
                <w:t>Linda.Hindle@dhsc.gov.uk</w:t>
              </w:r>
            </w:hyperlink>
            <w:r w:rsidR="00D2039E">
              <w:rPr>
                <w:rFonts w:ascii="Calibri" w:hAnsi="Calibri"/>
              </w:rPr>
              <w:t xml:space="preserve"> </w:t>
            </w:r>
          </w:p>
          <w:p w14:paraId="0AC8656E" w14:textId="68224C8B" w:rsidR="00B2471A" w:rsidRPr="00B2471A" w:rsidRDefault="00B2471A" w:rsidP="00F97870">
            <w:pPr>
              <w:rPr>
                <w:rFonts w:ascii="Calibri" w:hAnsi="Calibri"/>
              </w:rPr>
            </w:pPr>
            <w:r>
              <w:rPr>
                <w:rFonts w:ascii="Calibri" w:hAnsi="Calibri"/>
              </w:rPr>
              <w:t xml:space="preserve">Telephone: </w:t>
            </w:r>
            <w:r w:rsidR="00D2039E">
              <w:rPr>
                <w:rFonts w:ascii="Calibri" w:hAnsi="Calibri"/>
              </w:rPr>
              <w:t>07834 147789</w:t>
            </w:r>
          </w:p>
        </w:tc>
      </w:tr>
      <w:tr w:rsidR="007A4227" w:rsidRPr="00F97870" w14:paraId="4540794F" w14:textId="77777777" w:rsidTr="00E70E7B">
        <w:tc>
          <w:tcPr>
            <w:tcW w:w="4678" w:type="dxa"/>
          </w:tcPr>
          <w:p w14:paraId="0D77A76D" w14:textId="77777777" w:rsidR="007A4227" w:rsidRPr="00F97870" w:rsidRDefault="007A4227" w:rsidP="00F97870">
            <w:pPr>
              <w:rPr>
                <w:rFonts w:ascii="Calibri" w:eastAsia="Times New Roman" w:hAnsi="Calibri" w:cs="Times New Roman"/>
                <w:b/>
                <w:bCs/>
              </w:rPr>
            </w:pPr>
            <w:r w:rsidRPr="00F97870">
              <w:rPr>
                <w:rFonts w:ascii="Calibri" w:eastAsia="Times New Roman" w:hAnsi="Calibri" w:cs="Times New Roman"/>
                <w:b/>
                <w:bCs/>
              </w:rPr>
              <w:t>Date</w:t>
            </w:r>
          </w:p>
        </w:tc>
        <w:tc>
          <w:tcPr>
            <w:tcW w:w="5103" w:type="dxa"/>
          </w:tcPr>
          <w:p w14:paraId="425EADDB" w14:textId="631F34CD" w:rsidR="007A4227" w:rsidRPr="00B2471A" w:rsidRDefault="001D3CE8" w:rsidP="00F97870">
            <w:pPr>
              <w:rPr>
                <w:rFonts w:ascii="Calibri" w:hAnsi="Calibri"/>
              </w:rPr>
            </w:pPr>
            <w:r>
              <w:rPr>
                <w:rFonts w:ascii="Calibri" w:hAnsi="Calibri"/>
              </w:rPr>
              <w:t>02</w:t>
            </w:r>
            <w:r w:rsidR="00D2039E">
              <w:rPr>
                <w:rFonts w:ascii="Calibri" w:hAnsi="Calibri"/>
              </w:rPr>
              <w:t>/0</w:t>
            </w:r>
            <w:r>
              <w:rPr>
                <w:rFonts w:ascii="Calibri" w:hAnsi="Calibri"/>
              </w:rPr>
              <w:t>5</w:t>
            </w:r>
            <w:r w:rsidR="00D2039E">
              <w:rPr>
                <w:rFonts w:ascii="Calibri" w:hAnsi="Calibri"/>
              </w:rPr>
              <w:t>/2024</w:t>
            </w:r>
          </w:p>
        </w:tc>
      </w:tr>
    </w:tbl>
    <w:p w14:paraId="557AA1DE" w14:textId="77777777" w:rsidR="007A4227" w:rsidRPr="00F97870" w:rsidRDefault="007A4227" w:rsidP="001B17F5">
      <w:pPr>
        <w:pStyle w:val="Heading3"/>
        <w:rPr>
          <w:rFonts w:ascii="Calibri" w:hAnsi="Calibri"/>
          <w:sz w:val="22"/>
          <w:szCs w:val="22"/>
        </w:rPr>
      </w:pPr>
      <w:r w:rsidRPr="00F97870">
        <w:rPr>
          <w:rFonts w:ascii="Calibri" w:hAnsi="Calibri"/>
          <w:sz w:val="22"/>
          <w:szCs w:val="22"/>
        </w:rPr>
        <w:t>Project Details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4678"/>
        <w:gridCol w:w="5103"/>
      </w:tblGrid>
      <w:tr w:rsidR="007A4227" w:rsidRPr="00F97870" w14:paraId="15068B28" w14:textId="77777777" w:rsidTr="00E70E7B">
        <w:trPr>
          <w:trHeight w:val="446"/>
        </w:trPr>
        <w:tc>
          <w:tcPr>
            <w:tcW w:w="4678" w:type="dxa"/>
            <w:shd w:val="clear" w:color="auto" w:fill="auto"/>
          </w:tcPr>
          <w:p w14:paraId="5CA09724" w14:textId="77777777" w:rsidR="007A4227" w:rsidRPr="00F97870" w:rsidRDefault="00745273" w:rsidP="007A45BE">
            <w:pPr>
              <w:spacing w:after="0" w:line="240" w:lineRule="auto"/>
              <w:rPr>
                <w:rFonts w:ascii="Calibri" w:eastAsia="Times New Roman" w:hAnsi="Calibri" w:cs="Times New Roman"/>
                <w:b/>
                <w:bCs/>
              </w:rPr>
            </w:pPr>
            <w:r>
              <w:rPr>
                <w:rFonts w:ascii="Calibri" w:eastAsia="Times New Roman" w:hAnsi="Calibri" w:cs="Times New Roman"/>
                <w:b/>
                <w:bCs/>
              </w:rPr>
              <w:t>Title</w:t>
            </w:r>
            <w:r w:rsidR="00B2471A">
              <w:rPr>
                <w:rFonts w:ascii="Calibri" w:eastAsia="Times New Roman" w:hAnsi="Calibri" w:cs="Times New Roman"/>
                <w:b/>
                <w:bCs/>
              </w:rPr>
              <w:t xml:space="preserve"> </w:t>
            </w:r>
            <w:r w:rsidR="007A45BE">
              <w:rPr>
                <w:rFonts w:ascii="Calibri" w:eastAsia="Times New Roman" w:hAnsi="Calibri" w:cs="Times New Roman"/>
                <w:b/>
                <w:bCs/>
              </w:rPr>
              <w:t xml:space="preserve">and brief </w:t>
            </w:r>
            <w:r>
              <w:rPr>
                <w:rFonts w:ascii="Calibri" w:eastAsia="Times New Roman" w:hAnsi="Calibri" w:cs="Times New Roman"/>
                <w:b/>
                <w:bCs/>
              </w:rPr>
              <w:t>d</w:t>
            </w:r>
            <w:r w:rsidR="007A4227" w:rsidRPr="00F97870">
              <w:rPr>
                <w:rFonts w:ascii="Calibri" w:eastAsia="Times New Roman" w:hAnsi="Calibri" w:cs="Times New Roman"/>
                <w:b/>
                <w:bCs/>
              </w:rPr>
              <w:t xml:space="preserve">escription of </w:t>
            </w:r>
            <w:r w:rsidR="007A45BE">
              <w:rPr>
                <w:rFonts w:ascii="Calibri" w:eastAsia="Times New Roman" w:hAnsi="Calibri" w:cs="Times New Roman"/>
                <w:b/>
                <w:bCs/>
              </w:rPr>
              <w:t xml:space="preserve">the </w:t>
            </w:r>
            <w:r>
              <w:rPr>
                <w:rFonts w:ascii="Calibri" w:eastAsia="Times New Roman" w:hAnsi="Calibri" w:cs="Times New Roman"/>
                <w:b/>
                <w:bCs/>
              </w:rPr>
              <w:t>p</w:t>
            </w:r>
            <w:r w:rsidR="007A4227" w:rsidRPr="00F97870">
              <w:rPr>
                <w:rFonts w:ascii="Calibri" w:eastAsia="Times New Roman" w:hAnsi="Calibri" w:cs="Times New Roman"/>
                <w:b/>
                <w:bCs/>
              </w:rPr>
              <w:t>roject with summary of key roles and outputs expected from the registrar</w:t>
            </w:r>
          </w:p>
        </w:tc>
        <w:tc>
          <w:tcPr>
            <w:tcW w:w="5103" w:type="dxa"/>
            <w:shd w:val="clear" w:color="auto" w:fill="auto"/>
          </w:tcPr>
          <w:p w14:paraId="2E1A0185" w14:textId="099B3A7D" w:rsidR="00F54E86" w:rsidRDefault="00F54E86" w:rsidP="00F97870">
            <w:pPr>
              <w:rPr>
                <w:rFonts w:ascii="Calibri" w:hAnsi="Calibri"/>
              </w:rPr>
            </w:pPr>
            <w:r>
              <w:rPr>
                <w:rFonts w:ascii="Calibri" w:hAnsi="Calibri"/>
              </w:rPr>
              <w:t xml:space="preserve">These projects sit within the national OHID team </w:t>
            </w:r>
            <w:r w:rsidR="006A1199">
              <w:rPr>
                <w:rFonts w:ascii="Calibri" w:hAnsi="Calibri"/>
              </w:rPr>
              <w:t>(Emergency services and Allied Health Professionals).  They are</w:t>
            </w:r>
            <w:r>
              <w:rPr>
                <w:rFonts w:ascii="Calibri" w:hAnsi="Calibri"/>
              </w:rPr>
              <w:t xml:space="preserve"> </w:t>
            </w:r>
            <w:r w:rsidR="006A1199">
              <w:rPr>
                <w:rFonts w:ascii="Calibri" w:hAnsi="Calibri"/>
              </w:rPr>
              <w:t xml:space="preserve">strategic </w:t>
            </w:r>
            <w:r>
              <w:rPr>
                <w:rFonts w:ascii="Calibri" w:hAnsi="Calibri"/>
              </w:rPr>
              <w:t xml:space="preserve">policy focused </w:t>
            </w:r>
            <w:r w:rsidR="006A1199">
              <w:rPr>
                <w:rFonts w:ascii="Calibri" w:hAnsi="Calibri"/>
              </w:rPr>
              <w:t xml:space="preserve">projects </w:t>
            </w:r>
            <w:r w:rsidR="00BF33C8">
              <w:rPr>
                <w:rFonts w:ascii="Calibri" w:hAnsi="Calibri"/>
              </w:rPr>
              <w:t>which provide</w:t>
            </w:r>
            <w:r w:rsidR="006A1199">
              <w:rPr>
                <w:rFonts w:ascii="Calibri" w:hAnsi="Calibri"/>
              </w:rPr>
              <w:t xml:space="preserve"> opportunities to develop a range of competencies (see later section)</w:t>
            </w:r>
            <w:r>
              <w:rPr>
                <w:rFonts w:ascii="Calibri" w:hAnsi="Calibri"/>
              </w:rPr>
              <w:t>.</w:t>
            </w:r>
          </w:p>
          <w:p w14:paraId="1ADD51CA" w14:textId="63C63711" w:rsidR="006A1199" w:rsidRDefault="006A1199" w:rsidP="00F97870">
            <w:pPr>
              <w:rPr>
                <w:rFonts w:ascii="Calibri" w:hAnsi="Calibri"/>
              </w:rPr>
            </w:pPr>
            <w:r>
              <w:rPr>
                <w:rFonts w:ascii="Calibri" w:hAnsi="Calibri"/>
              </w:rPr>
              <w:t>Each project offers the potential to demonstrate activity towards several learning outcomes.  In each the emphasis will be on cross system leadership at a national level, partnerships, consensus building, public health advocacy and influencing policy.</w:t>
            </w:r>
          </w:p>
          <w:p w14:paraId="6FE95BEE" w14:textId="231F7D37" w:rsidR="006A1199" w:rsidRDefault="006A1199" w:rsidP="00F97870">
            <w:pPr>
              <w:rPr>
                <w:rFonts w:ascii="Calibri" w:hAnsi="Calibri"/>
              </w:rPr>
            </w:pPr>
            <w:r>
              <w:rPr>
                <w:rFonts w:ascii="Calibri" w:hAnsi="Calibri"/>
              </w:rPr>
              <w:t xml:space="preserve">These projects will be most suitable for </w:t>
            </w:r>
            <w:proofErr w:type="spellStart"/>
            <w:r>
              <w:rPr>
                <w:rFonts w:ascii="Calibri" w:hAnsi="Calibri"/>
              </w:rPr>
              <w:t>SpR</w:t>
            </w:r>
            <w:proofErr w:type="spellEnd"/>
            <w:r>
              <w:rPr>
                <w:rFonts w:ascii="Calibri" w:hAnsi="Calibri"/>
              </w:rPr>
              <w:t xml:space="preserve"> from ST3 onwards.  They require </w:t>
            </w:r>
            <w:r w:rsidR="001B18A4">
              <w:rPr>
                <w:rFonts w:ascii="Calibri" w:hAnsi="Calibri"/>
              </w:rPr>
              <w:t>self-directed</w:t>
            </w:r>
            <w:r>
              <w:rPr>
                <w:rFonts w:ascii="Calibri" w:hAnsi="Calibri"/>
              </w:rPr>
              <w:t xml:space="preserve"> working, leadership, partnership working and a</w:t>
            </w:r>
            <w:r w:rsidR="001B18A4">
              <w:rPr>
                <w:rFonts w:ascii="Calibri" w:hAnsi="Calibri"/>
              </w:rPr>
              <w:t>n ability to advocate for public health principles</w:t>
            </w:r>
            <w:r w:rsidR="00BF33C8">
              <w:rPr>
                <w:rFonts w:ascii="Calibri" w:hAnsi="Calibri"/>
              </w:rPr>
              <w:t>.</w:t>
            </w:r>
          </w:p>
          <w:p w14:paraId="71F8AB50" w14:textId="77777777" w:rsidR="002819EC" w:rsidRDefault="006A1199" w:rsidP="002819EC">
            <w:pPr>
              <w:rPr>
                <w:rFonts w:ascii="Calibri" w:hAnsi="Calibri"/>
              </w:rPr>
            </w:pPr>
            <w:r w:rsidRPr="002819EC">
              <w:rPr>
                <w:rFonts w:ascii="Calibri" w:hAnsi="Calibri"/>
              </w:rPr>
              <w:t>Projects can be tweaked to meet the mutual needs of the registrar and the programme, below are some examples of future projects</w:t>
            </w:r>
            <w:r w:rsidR="001B18A4" w:rsidRPr="002819EC">
              <w:rPr>
                <w:rFonts w:ascii="Calibri" w:hAnsi="Calibri"/>
              </w:rPr>
              <w:t xml:space="preserve">: </w:t>
            </w:r>
          </w:p>
          <w:p w14:paraId="6661F385" w14:textId="1F329130" w:rsidR="001B18A4" w:rsidRPr="002819EC" w:rsidRDefault="001B18A4" w:rsidP="002819EC">
            <w:pPr>
              <w:pStyle w:val="ListParagraph"/>
              <w:numPr>
                <w:ilvl w:val="0"/>
                <w:numId w:val="24"/>
              </w:numPr>
              <w:rPr>
                <w:rFonts w:eastAsia="Arial" w:cstheme="minorHAnsi"/>
              </w:rPr>
            </w:pPr>
            <w:r w:rsidRPr="002819EC">
              <w:rPr>
                <w:rFonts w:eastAsia="Arial" w:cstheme="minorHAnsi"/>
              </w:rPr>
              <w:t>Chair the National Police and Public Health Collaborative and lead the collective work plan.</w:t>
            </w:r>
          </w:p>
          <w:p w14:paraId="3A6C56D0" w14:textId="7BD3087B" w:rsidR="000704AF" w:rsidRDefault="000704AF" w:rsidP="000704AF">
            <w:pPr>
              <w:pStyle w:val="ListParagraph"/>
              <w:numPr>
                <w:ilvl w:val="0"/>
                <w:numId w:val="23"/>
              </w:numPr>
              <w:ind w:left="357" w:hanging="357"/>
              <w:rPr>
                <w:rFonts w:eastAsia="Arial" w:cstheme="minorHAnsi"/>
              </w:rPr>
            </w:pPr>
            <w:r w:rsidRPr="00015C2A">
              <w:rPr>
                <w:rFonts w:eastAsia="Arial" w:cstheme="minorHAnsi"/>
              </w:rPr>
              <w:t xml:space="preserve">Identify opportunities for </w:t>
            </w:r>
            <w:r w:rsidR="00E52C80">
              <w:rPr>
                <w:rFonts w:eastAsia="Arial" w:cstheme="minorHAnsi"/>
              </w:rPr>
              <w:t>f</w:t>
            </w:r>
            <w:r w:rsidRPr="00015C2A">
              <w:rPr>
                <w:rFonts w:eastAsia="Arial" w:cstheme="minorHAnsi"/>
              </w:rPr>
              <w:t xml:space="preserve">ire </w:t>
            </w:r>
            <w:r w:rsidR="00E52C80">
              <w:rPr>
                <w:rFonts w:eastAsia="Arial" w:cstheme="minorHAnsi"/>
              </w:rPr>
              <w:t>s</w:t>
            </w:r>
            <w:r w:rsidRPr="00015C2A">
              <w:rPr>
                <w:rFonts w:eastAsia="Arial" w:cstheme="minorHAnsi"/>
              </w:rPr>
              <w:t xml:space="preserve">ervices as anchor institutions, recognise and map existing good practice and produce resources to aid in promoting anchor institution values and approaches within </w:t>
            </w:r>
            <w:r w:rsidR="001D3CE8">
              <w:rPr>
                <w:rFonts w:eastAsia="Arial" w:cstheme="minorHAnsi"/>
              </w:rPr>
              <w:t>fire services</w:t>
            </w:r>
            <w:r w:rsidRPr="00015C2A">
              <w:rPr>
                <w:rFonts w:eastAsia="Arial" w:cstheme="minorHAnsi"/>
              </w:rPr>
              <w:t>.</w:t>
            </w:r>
          </w:p>
          <w:p w14:paraId="694B3C5B" w14:textId="77777777" w:rsidR="000704AF" w:rsidRDefault="000704AF" w:rsidP="000704AF">
            <w:pPr>
              <w:pStyle w:val="ListParagraph"/>
              <w:numPr>
                <w:ilvl w:val="0"/>
                <w:numId w:val="23"/>
              </w:numPr>
              <w:ind w:left="357" w:hanging="357"/>
              <w:rPr>
                <w:rFonts w:eastAsia="Arial" w:cstheme="minorHAnsi"/>
              </w:rPr>
            </w:pPr>
            <w:r w:rsidRPr="00E52C80">
              <w:rPr>
                <w:rFonts w:eastAsia="Arial" w:cstheme="minorHAnsi"/>
              </w:rPr>
              <w:t>Produce a resource or recommendations (in keeping with current guidance from the College of Policing) to aid police forces in evaluation of public health interventions.</w:t>
            </w:r>
          </w:p>
          <w:p w14:paraId="06576440" w14:textId="057971CC" w:rsidR="000704AF" w:rsidRDefault="000704AF" w:rsidP="000704AF">
            <w:pPr>
              <w:pStyle w:val="ListParagraph"/>
              <w:numPr>
                <w:ilvl w:val="0"/>
                <w:numId w:val="23"/>
              </w:numPr>
              <w:ind w:left="357" w:hanging="357"/>
              <w:rPr>
                <w:rFonts w:eastAsia="Arial" w:cstheme="minorHAnsi"/>
              </w:rPr>
            </w:pPr>
            <w:r w:rsidRPr="00D122CF">
              <w:rPr>
                <w:rFonts w:eastAsia="Arial" w:cstheme="minorHAnsi"/>
              </w:rPr>
              <w:t xml:space="preserve">Evaluation of the impact of the </w:t>
            </w:r>
            <w:r w:rsidR="00E40BE0">
              <w:rPr>
                <w:rFonts w:eastAsia="Arial" w:cstheme="minorHAnsi"/>
              </w:rPr>
              <w:t>P</w:t>
            </w:r>
            <w:r w:rsidRPr="00D122CF">
              <w:rPr>
                <w:rFonts w:eastAsia="Arial" w:cstheme="minorHAnsi"/>
              </w:rPr>
              <w:t xml:space="preserve">olice and </w:t>
            </w:r>
            <w:r w:rsidR="00E40BE0">
              <w:rPr>
                <w:rFonts w:eastAsia="Arial" w:cstheme="minorHAnsi"/>
              </w:rPr>
              <w:t>P</w:t>
            </w:r>
            <w:r w:rsidRPr="00D122CF">
              <w:rPr>
                <w:rFonts w:eastAsia="Arial" w:cstheme="minorHAnsi"/>
              </w:rPr>
              <w:t xml:space="preserve">ublic </w:t>
            </w:r>
            <w:r w:rsidR="00E40BE0">
              <w:rPr>
                <w:rFonts w:eastAsia="Arial" w:cstheme="minorHAnsi"/>
              </w:rPr>
              <w:t>H</w:t>
            </w:r>
            <w:r w:rsidRPr="00D122CF">
              <w:rPr>
                <w:rFonts w:eastAsia="Arial" w:cstheme="minorHAnsi"/>
              </w:rPr>
              <w:t xml:space="preserve">ealth </w:t>
            </w:r>
            <w:r w:rsidR="00E40BE0">
              <w:rPr>
                <w:rFonts w:eastAsia="Arial" w:cstheme="minorHAnsi"/>
              </w:rPr>
              <w:t>C</w:t>
            </w:r>
            <w:r w:rsidRPr="00D122CF">
              <w:rPr>
                <w:rFonts w:eastAsia="Arial" w:cstheme="minorHAnsi"/>
              </w:rPr>
              <w:t>onsensus</w:t>
            </w:r>
            <w:r w:rsidR="00D122CF">
              <w:rPr>
                <w:rFonts w:eastAsia="Arial" w:cstheme="minorHAnsi"/>
              </w:rPr>
              <w:t>.</w:t>
            </w:r>
          </w:p>
          <w:p w14:paraId="5D2D918D" w14:textId="5896506A" w:rsidR="000704AF" w:rsidRDefault="000704AF" w:rsidP="000704AF">
            <w:pPr>
              <w:pStyle w:val="ListParagraph"/>
              <w:numPr>
                <w:ilvl w:val="0"/>
                <w:numId w:val="23"/>
              </w:numPr>
              <w:ind w:left="357" w:hanging="357"/>
              <w:rPr>
                <w:rFonts w:eastAsia="Arial" w:cstheme="minorHAnsi"/>
              </w:rPr>
            </w:pPr>
            <w:r w:rsidRPr="00D122CF">
              <w:rPr>
                <w:rFonts w:eastAsia="Arial" w:cstheme="minorHAnsi"/>
              </w:rPr>
              <w:t>Development of a blueprint / and or case studies for effective collaborations between emergency services and I</w:t>
            </w:r>
            <w:r w:rsidR="00A5270A">
              <w:rPr>
                <w:rFonts w:eastAsia="Arial" w:cstheme="minorHAnsi"/>
              </w:rPr>
              <w:t>CBs.</w:t>
            </w:r>
          </w:p>
          <w:p w14:paraId="3835B21A" w14:textId="60172601" w:rsidR="000704AF" w:rsidRDefault="000704AF" w:rsidP="000704AF">
            <w:pPr>
              <w:pStyle w:val="ListParagraph"/>
              <w:numPr>
                <w:ilvl w:val="0"/>
                <w:numId w:val="23"/>
              </w:numPr>
              <w:ind w:left="357" w:hanging="357"/>
              <w:rPr>
                <w:rFonts w:eastAsia="Arial" w:cstheme="minorHAnsi"/>
              </w:rPr>
            </w:pPr>
            <w:r w:rsidRPr="00A5270A">
              <w:rPr>
                <w:rFonts w:eastAsia="Arial" w:cstheme="minorHAnsi"/>
              </w:rPr>
              <w:t xml:space="preserve">Review / refresh national consensus statements between health and either police, ambulance or </w:t>
            </w:r>
            <w:r w:rsidRPr="00A5270A">
              <w:rPr>
                <w:rFonts w:eastAsia="Arial" w:cstheme="minorHAnsi"/>
              </w:rPr>
              <w:lastRenderedPageBreak/>
              <w:t>fire services</w:t>
            </w:r>
            <w:r w:rsidR="001B18A4">
              <w:rPr>
                <w:rFonts w:eastAsia="Arial" w:cstheme="minorHAnsi"/>
              </w:rPr>
              <w:t xml:space="preserve"> – this will include achieving consensus from signatory organisations as well as drafting the actual </w:t>
            </w:r>
            <w:proofErr w:type="gramStart"/>
            <w:r w:rsidR="001B18A4">
              <w:rPr>
                <w:rFonts w:eastAsia="Arial" w:cstheme="minorHAnsi"/>
              </w:rPr>
              <w:t>document.</w:t>
            </w:r>
            <w:r w:rsidR="00A5270A">
              <w:rPr>
                <w:rFonts w:eastAsia="Arial" w:cstheme="minorHAnsi"/>
              </w:rPr>
              <w:t>.</w:t>
            </w:r>
            <w:proofErr w:type="gramEnd"/>
          </w:p>
          <w:p w14:paraId="4536E818" w14:textId="77777777" w:rsidR="007A45BE" w:rsidRDefault="001D3CE8" w:rsidP="00A5270A">
            <w:pPr>
              <w:pStyle w:val="ListParagraph"/>
              <w:numPr>
                <w:ilvl w:val="0"/>
                <w:numId w:val="23"/>
              </w:numPr>
              <w:ind w:left="357" w:hanging="357"/>
              <w:rPr>
                <w:rFonts w:ascii="Calibri" w:hAnsi="Calibri"/>
              </w:rPr>
            </w:pPr>
            <w:r>
              <w:rPr>
                <w:rFonts w:ascii="Calibri" w:hAnsi="Calibri"/>
              </w:rPr>
              <w:t>Development of a resource to support Ambulance Trusts to embed trauma informed approaches.</w:t>
            </w:r>
          </w:p>
          <w:p w14:paraId="0EC11E77" w14:textId="77777777" w:rsidR="001D3CE8" w:rsidRDefault="001D3CE8" w:rsidP="00A5270A">
            <w:pPr>
              <w:pStyle w:val="ListParagraph"/>
              <w:numPr>
                <w:ilvl w:val="0"/>
                <w:numId w:val="23"/>
              </w:numPr>
              <w:ind w:left="357" w:hanging="357"/>
              <w:rPr>
                <w:rFonts w:ascii="Calibri" w:hAnsi="Calibri"/>
              </w:rPr>
            </w:pPr>
            <w:r>
              <w:rPr>
                <w:rFonts w:ascii="Calibri" w:hAnsi="Calibri"/>
              </w:rPr>
              <w:t xml:space="preserve">Repeat of Delphi study to explore the research priorities </w:t>
            </w:r>
            <w:r w:rsidR="00A91E87">
              <w:rPr>
                <w:rFonts w:ascii="Calibri" w:hAnsi="Calibri"/>
              </w:rPr>
              <w:t xml:space="preserve">relating to policing and public </w:t>
            </w:r>
            <w:proofErr w:type="gramStart"/>
            <w:r w:rsidR="00A91E87">
              <w:rPr>
                <w:rFonts w:ascii="Calibri" w:hAnsi="Calibri"/>
              </w:rPr>
              <w:t>health</w:t>
            </w:r>
            <w:proofErr w:type="gramEnd"/>
          </w:p>
          <w:p w14:paraId="43B1BF59" w14:textId="3EB96A59" w:rsidR="001B18A4" w:rsidRPr="00F97870" w:rsidRDefault="001B18A4" w:rsidP="00A5270A">
            <w:pPr>
              <w:pStyle w:val="ListParagraph"/>
              <w:numPr>
                <w:ilvl w:val="0"/>
                <w:numId w:val="23"/>
              </w:numPr>
              <w:ind w:left="357" w:hanging="357"/>
              <w:rPr>
                <w:rFonts w:ascii="Calibri" w:hAnsi="Calibri"/>
              </w:rPr>
            </w:pPr>
            <w:r>
              <w:rPr>
                <w:rFonts w:ascii="Calibri" w:hAnsi="Calibri"/>
              </w:rPr>
              <w:t>Evaluate the ambulance sector suicide prevention consensus</w:t>
            </w:r>
          </w:p>
        </w:tc>
      </w:tr>
      <w:tr w:rsidR="00B2471A" w:rsidRPr="00F97870" w14:paraId="5EA6F5C3" w14:textId="77777777" w:rsidTr="00E70E7B">
        <w:trPr>
          <w:trHeight w:val="379"/>
        </w:trPr>
        <w:tc>
          <w:tcPr>
            <w:tcW w:w="4678" w:type="dxa"/>
            <w:shd w:val="clear" w:color="auto" w:fill="auto"/>
          </w:tcPr>
          <w:p w14:paraId="37153E7F" w14:textId="77777777" w:rsidR="00B2471A" w:rsidRPr="00F97870" w:rsidRDefault="00B2471A" w:rsidP="00F97870">
            <w:pPr>
              <w:spacing w:after="0" w:line="240" w:lineRule="auto"/>
              <w:rPr>
                <w:rFonts w:ascii="Calibri" w:eastAsia="Times New Roman" w:hAnsi="Calibri" w:cs="Times New Roman"/>
                <w:b/>
                <w:bCs/>
              </w:rPr>
            </w:pPr>
            <w:r>
              <w:rPr>
                <w:rFonts w:ascii="Calibri" w:eastAsia="Times New Roman" w:hAnsi="Calibri" w:cs="Times New Roman"/>
                <w:b/>
                <w:bCs/>
              </w:rPr>
              <w:lastRenderedPageBreak/>
              <w:t>Name of the organisation supporting the project</w:t>
            </w:r>
          </w:p>
        </w:tc>
        <w:tc>
          <w:tcPr>
            <w:tcW w:w="5103" w:type="dxa"/>
            <w:shd w:val="clear" w:color="auto" w:fill="auto"/>
          </w:tcPr>
          <w:p w14:paraId="450B541F" w14:textId="3DC138E3" w:rsidR="00B2471A" w:rsidRPr="00F97870" w:rsidRDefault="00D2039E" w:rsidP="00F97870">
            <w:pPr>
              <w:rPr>
                <w:rFonts w:ascii="Calibri" w:hAnsi="Calibri"/>
              </w:rPr>
            </w:pPr>
            <w:r>
              <w:rPr>
                <w:rFonts w:ascii="Calibri" w:hAnsi="Calibri"/>
              </w:rPr>
              <w:t>Office for Health Improvement and Disparities</w:t>
            </w:r>
            <w:r w:rsidR="00B81BD3">
              <w:rPr>
                <w:rFonts w:ascii="Calibri" w:hAnsi="Calibri"/>
              </w:rPr>
              <w:t xml:space="preserve"> (OHID)</w:t>
            </w:r>
          </w:p>
        </w:tc>
      </w:tr>
      <w:tr w:rsidR="00B2471A" w:rsidRPr="00F97870" w14:paraId="253AD704" w14:textId="77777777" w:rsidTr="00E70E7B">
        <w:trPr>
          <w:trHeight w:val="379"/>
        </w:trPr>
        <w:tc>
          <w:tcPr>
            <w:tcW w:w="4678" w:type="dxa"/>
            <w:shd w:val="clear" w:color="auto" w:fill="auto"/>
          </w:tcPr>
          <w:p w14:paraId="462F2523" w14:textId="77777777" w:rsidR="00B2471A" w:rsidRPr="00F97870" w:rsidRDefault="00B2471A" w:rsidP="00B2471A">
            <w:pPr>
              <w:spacing w:after="0" w:line="240" w:lineRule="auto"/>
              <w:rPr>
                <w:rFonts w:ascii="Calibri" w:eastAsia="Times New Roman" w:hAnsi="Calibri" w:cs="Times New Roman"/>
                <w:b/>
                <w:bCs/>
              </w:rPr>
            </w:pPr>
            <w:r>
              <w:rPr>
                <w:rFonts w:ascii="Calibri" w:eastAsia="Times New Roman" w:hAnsi="Calibri" w:cs="Times New Roman"/>
                <w:b/>
                <w:bCs/>
              </w:rPr>
              <w:t xml:space="preserve">Where will the Registrar be based for the duration of the project? </w:t>
            </w:r>
          </w:p>
        </w:tc>
        <w:tc>
          <w:tcPr>
            <w:tcW w:w="5103" w:type="dxa"/>
            <w:shd w:val="clear" w:color="auto" w:fill="auto"/>
          </w:tcPr>
          <w:p w14:paraId="19B08DC1" w14:textId="78384AE7" w:rsidR="00B2471A" w:rsidRPr="00F97870" w:rsidRDefault="00B81BD3" w:rsidP="00F97870">
            <w:pPr>
              <w:rPr>
                <w:rFonts w:ascii="Calibri" w:hAnsi="Calibri"/>
              </w:rPr>
            </w:pPr>
            <w:r>
              <w:rPr>
                <w:rFonts w:ascii="Calibri" w:hAnsi="Calibri"/>
              </w:rPr>
              <w:t xml:space="preserve">OHID office / homeworking, with attendance at </w:t>
            </w:r>
            <w:r w:rsidR="0086552A">
              <w:rPr>
                <w:rFonts w:ascii="Calibri" w:hAnsi="Calibri"/>
              </w:rPr>
              <w:t>meeting</w:t>
            </w:r>
            <w:r w:rsidR="00530DB6">
              <w:rPr>
                <w:rFonts w:ascii="Calibri" w:hAnsi="Calibri"/>
              </w:rPr>
              <w:t>s as required</w:t>
            </w:r>
            <w:r w:rsidR="001B18A4">
              <w:rPr>
                <w:rFonts w:ascii="Calibri" w:hAnsi="Calibri"/>
              </w:rPr>
              <w:t xml:space="preserve"> – note face to face meetings are not usually required, so this would be by exception</w:t>
            </w:r>
            <w:r w:rsidR="00530DB6">
              <w:rPr>
                <w:rFonts w:ascii="Calibri" w:hAnsi="Calibri"/>
              </w:rPr>
              <w:t>.</w:t>
            </w:r>
          </w:p>
        </w:tc>
      </w:tr>
      <w:tr w:rsidR="007A45BE" w:rsidRPr="00F97870" w14:paraId="214257D8" w14:textId="77777777" w:rsidTr="00E70E7B">
        <w:trPr>
          <w:trHeight w:val="379"/>
        </w:trPr>
        <w:tc>
          <w:tcPr>
            <w:tcW w:w="4678" w:type="dxa"/>
            <w:shd w:val="clear" w:color="auto" w:fill="auto"/>
          </w:tcPr>
          <w:p w14:paraId="5D578D3E"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Please s</w:t>
            </w:r>
            <w:r>
              <w:rPr>
                <w:rFonts w:ascii="Calibri" w:eastAsia="Times New Roman" w:hAnsi="Calibri" w:cs="Times New Roman"/>
                <w:b/>
                <w:bCs/>
              </w:rPr>
              <w:t>et out the L</w:t>
            </w:r>
            <w:r w:rsidRPr="00F97870">
              <w:rPr>
                <w:rFonts w:ascii="Calibri" w:eastAsia="Times New Roman" w:hAnsi="Calibri" w:cs="Times New Roman"/>
                <w:b/>
                <w:bCs/>
              </w:rPr>
              <w:t xml:space="preserve">earning </w:t>
            </w:r>
            <w:r>
              <w:rPr>
                <w:rFonts w:ascii="Calibri" w:eastAsia="Times New Roman" w:hAnsi="Calibri" w:cs="Times New Roman"/>
                <w:b/>
                <w:bCs/>
              </w:rPr>
              <w:t>O</w:t>
            </w:r>
            <w:r w:rsidRPr="00F97870">
              <w:rPr>
                <w:rFonts w:ascii="Calibri" w:eastAsia="Times New Roman" w:hAnsi="Calibri" w:cs="Times New Roman"/>
                <w:b/>
                <w:bCs/>
              </w:rPr>
              <w:t>utcomes and likely competencies to be achieved by the registrar from Public Health Specialty Training Curriculum</w:t>
            </w:r>
          </w:p>
        </w:tc>
        <w:tc>
          <w:tcPr>
            <w:tcW w:w="5103" w:type="dxa"/>
            <w:shd w:val="clear" w:color="auto" w:fill="auto"/>
          </w:tcPr>
          <w:p w14:paraId="468CE09E" w14:textId="1C9B7FED" w:rsidR="001B18A4" w:rsidRDefault="001B18A4" w:rsidP="00CA6E7A">
            <w:pPr>
              <w:rPr>
                <w:rFonts w:ascii="Calibri" w:hAnsi="Calibri"/>
              </w:rPr>
            </w:pPr>
            <w:r>
              <w:rPr>
                <w:rFonts w:ascii="Calibri" w:hAnsi="Calibri"/>
              </w:rPr>
              <w:t xml:space="preserve">This list includes </w:t>
            </w:r>
            <w:r w:rsidR="009806BE">
              <w:rPr>
                <w:rFonts w:ascii="Calibri" w:hAnsi="Calibri"/>
              </w:rPr>
              <w:t>learning outcomes</w:t>
            </w:r>
            <w:r>
              <w:rPr>
                <w:rFonts w:ascii="Calibri" w:hAnsi="Calibri"/>
              </w:rPr>
              <w:t xml:space="preserve"> which could be covered through these placement opportunities.  The actual outcomes will vary depending on the specific project chosen.</w:t>
            </w:r>
          </w:p>
          <w:p w14:paraId="78967223" w14:textId="77104751" w:rsidR="00CA6E7A" w:rsidRPr="00CA6E7A" w:rsidRDefault="00CA6E7A" w:rsidP="00CA6E7A">
            <w:pPr>
              <w:rPr>
                <w:rFonts w:ascii="Calibri" w:hAnsi="Calibri"/>
              </w:rPr>
            </w:pPr>
            <w:r w:rsidRPr="00CA6E7A">
              <w:rPr>
                <w:rFonts w:ascii="Calibri" w:hAnsi="Calibri"/>
              </w:rPr>
              <w:t>1.1</w:t>
            </w:r>
            <w:r w:rsidRPr="00CA6E7A">
              <w:rPr>
                <w:rFonts w:ascii="Calibri" w:hAnsi="Calibri"/>
              </w:rPr>
              <w:tab/>
              <w:t xml:space="preserve">Address a public health question using data and intelligence by refining the problem to an answerable question or set of questions, determining the appropriate </w:t>
            </w:r>
            <w:proofErr w:type="gramStart"/>
            <w:r w:rsidRPr="00CA6E7A">
              <w:rPr>
                <w:rFonts w:ascii="Calibri" w:hAnsi="Calibri"/>
              </w:rPr>
              <w:t>approach</w:t>
            </w:r>
            <w:proofErr w:type="gramEnd"/>
            <w:r w:rsidRPr="00CA6E7A">
              <w:rPr>
                <w:rFonts w:ascii="Calibri" w:hAnsi="Calibri"/>
              </w:rPr>
              <w:t xml:space="preserve"> and applying that approach.</w:t>
            </w:r>
          </w:p>
          <w:p w14:paraId="3EA5ACD0" w14:textId="77777777" w:rsidR="00CA6E7A" w:rsidRPr="00CA6E7A" w:rsidRDefault="00CA6E7A" w:rsidP="00CA6E7A">
            <w:pPr>
              <w:rPr>
                <w:rFonts w:ascii="Calibri" w:hAnsi="Calibri"/>
              </w:rPr>
            </w:pPr>
            <w:r w:rsidRPr="00CA6E7A">
              <w:rPr>
                <w:rFonts w:ascii="Calibri" w:hAnsi="Calibri"/>
              </w:rPr>
              <w:t>1.2</w:t>
            </w:r>
            <w:r w:rsidRPr="00CA6E7A">
              <w:rPr>
                <w:rFonts w:ascii="Calibri" w:hAnsi="Calibri"/>
              </w:rPr>
              <w:tab/>
              <w:t>Apply principles of information governance for a range of organisations, and in health protection work.</w:t>
            </w:r>
          </w:p>
          <w:p w14:paraId="74E38A64" w14:textId="77777777" w:rsidR="00CA6E7A" w:rsidRPr="00CA6E7A" w:rsidRDefault="00CA6E7A" w:rsidP="00CA6E7A">
            <w:pPr>
              <w:rPr>
                <w:rFonts w:ascii="Calibri" w:hAnsi="Calibri"/>
              </w:rPr>
            </w:pPr>
            <w:r w:rsidRPr="00CA6E7A">
              <w:rPr>
                <w:rFonts w:ascii="Calibri" w:hAnsi="Calibri"/>
              </w:rPr>
              <w:t>1.3</w:t>
            </w:r>
            <w:r w:rsidRPr="00CA6E7A">
              <w:rPr>
                <w:rFonts w:ascii="Calibri" w:hAnsi="Calibri"/>
              </w:rPr>
              <w:tab/>
              <w:t xml:space="preserve">Access data and information from a variety of organisations and sources (including local, </w:t>
            </w:r>
            <w:proofErr w:type="gramStart"/>
            <w:r w:rsidRPr="00CA6E7A">
              <w:rPr>
                <w:rFonts w:ascii="Calibri" w:hAnsi="Calibri"/>
              </w:rPr>
              <w:t>national</w:t>
            </w:r>
            <w:proofErr w:type="gramEnd"/>
            <w:r w:rsidRPr="00CA6E7A">
              <w:rPr>
                <w:rFonts w:ascii="Calibri" w:hAnsi="Calibri"/>
              </w:rPr>
              <w:t xml:space="preserve"> and global); as well as participatory methods for gathering the citizens' voice.</w:t>
            </w:r>
          </w:p>
          <w:p w14:paraId="58410E92" w14:textId="1E294078" w:rsidR="00CA6E7A" w:rsidRPr="00CA6E7A" w:rsidRDefault="00CA6E7A" w:rsidP="00CA6E7A">
            <w:pPr>
              <w:rPr>
                <w:rFonts w:ascii="Calibri" w:hAnsi="Calibri"/>
              </w:rPr>
            </w:pPr>
            <w:r w:rsidRPr="00CA6E7A">
              <w:rPr>
                <w:rFonts w:ascii="Calibri" w:hAnsi="Calibri"/>
              </w:rPr>
              <w:t>1.4</w:t>
            </w:r>
            <w:r w:rsidRPr="00CA6E7A">
              <w:rPr>
                <w:rFonts w:ascii="Calibri" w:hAnsi="Calibri"/>
              </w:rPr>
              <w:tab/>
              <w:t xml:space="preserve">Critically appraise the metadata, validity, relevance and complexity of data and data systems </w:t>
            </w:r>
            <w:proofErr w:type="gramStart"/>
            <w:r w:rsidRPr="00CA6E7A">
              <w:rPr>
                <w:rFonts w:ascii="Calibri" w:hAnsi="Calibri"/>
              </w:rPr>
              <w:t>in order to</w:t>
            </w:r>
            <w:proofErr w:type="gramEnd"/>
            <w:r w:rsidRPr="00CA6E7A">
              <w:rPr>
                <w:rFonts w:ascii="Calibri" w:hAnsi="Calibri"/>
              </w:rPr>
              <w:t xml:space="preserve"> assess their quality and fitness for purpose for answering the public health question</w:t>
            </w:r>
            <w:r w:rsidR="00FA3576">
              <w:rPr>
                <w:rFonts w:ascii="Calibri" w:hAnsi="Calibri"/>
              </w:rPr>
              <w:t>.</w:t>
            </w:r>
          </w:p>
          <w:p w14:paraId="52D8D4C6" w14:textId="77777777" w:rsidR="00CA6E7A" w:rsidRPr="00CA6E7A" w:rsidRDefault="00CA6E7A" w:rsidP="00CA6E7A">
            <w:pPr>
              <w:rPr>
                <w:rFonts w:ascii="Calibri" w:hAnsi="Calibri"/>
              </w:rPr>
            </w:pPr>
            <w:r w:rsidRPr="00CA6E7A">
              <w:rPr>
                <w:rFonts w:ascii="Calibri" w:hAnsi="Calibri"/>
              </w:rPr>
              <w:t>1.5</w:t>
            </w:r>
            <w:r w:rsidRPr="00CA6E7A">
              <w:rPr>
                <w:rFonts w:ascii="Calibri" w:hAnsi="Calibri"/>
              </w:rPr>
              <w:tab/>
              <w:t>Display data using appropriate methods and technologies to maximise impact in presentations and written reports for a variety of audiences.</w:t>
            </w:r>
          </w:p>
          <w:p w14:paraId="636792AF" w14:textId="77777777" w:rsidR="00CA6E7A" w:rsidRPr="00CA6E7A" w:rsidRDefault="00CA6E7A" w:rsidP="00CA6E7A">
            <w:pPr>
              <w:rPr>
                <w:rFonts w:ascii="Calibri" w:hAnsi="Calibri"/>
              </w:rPr>
            </w:pPr>
            <w:r w:rsidRPr="00CA6E7A">
              <w:rPr>
                <w:rFonts w:ascii="Calibri" w:hAnsi="Calibri"/>
              </w:rPr>
              <w:t>1.6</w:t>
            </w:r>
            <w:r w:rsidRPr="00CA6E7A">
              <w:rPr>
                <w:rFonts w:ascii="Calibri" w:hAnsi="Calibri"/>
              </w:rPr>
              <w:tab/>
              <w:t>Use and interpret quantitative and qualitative data, synthesising the information to inform action.</w:t>
            </w:r>
          </w:p>
          <w:p w14:paraId="02D266BC" w14:textId="17732CDA" w:rsidR="007A45BE" w:rsidRDefault="00CA6E7A" w:rsidP="00CA6E7A">
            <w:pPr>
              <w:rPr>
                <w:rFonts w:ascii="Calibri" w:hAnsi="Calibri"/>
              </w:rPr>
            </w:pPr>
            <w:r w:rsidRPr="00CA6E7A">
              <w:rPr>
                <w:rFonts w:ascii="Calibri" w:hAnsi="Calibri"/>
              </w:rPr>
              <w:t>1.8</w:t>
            </w:r>
            <w:r w:rsidRPr="00CA6E7A">
              <w:rPr>
                <w:rFonts w:ascii="Calibri" w:hAnsi="Calibri"/>
              </w:rPr>
              <w:tab/>
              <w:t>Use public health intelligence to understand and address a health inequality in a subpopulation.</w:t>
            </w:r>
          </w:p>
          <w:p w14:paraId="3E18D500" w14:textId="77777777" w:rsidR="006F6C86" w:rsidRPr="006F6C86" w:rsidRDefault="006F6C86" w:rsidP="006F6C86">
            <w:pPr>
              <w:rPr>
                <w:rFonts w:ascii="Calibri" w:hAnsi="Calibri"/>
              </w:rPr>
            </w:pPr>
            <w:r w:rsidRPr="006F6C86">
              <w:rPr>
                <w:rFonts w:ascii="Calibri" w:hAnsi="Calibri"/>
              </w:rPr>
              <w:t>2.2</w:t>
            </w:r>
            <w:r w:rsidRPr="006F6C86">
              <w:rPr>
                <w:rFonts w:ascii="Calibri" w:hAnsi="Calibri"/>
              </w:rPr>
              <w:tab/>
              <w:t xml:space="preserve">Formulate balanced evidence-informed recommendations both verbally and in writing using appropriate reasoning, </w:t>
            </w:r>
            <w:proofErr w:type="gramStart"/>
            <w:r w:rsidRPr="006F6C86">
              <w:rPr>
                <w:rFonts w:ascii="Calibri" w:hAnsi="Calibri"/>
              </w:rPr>
              <w:t>judgement</w:t>
            </w:r>
            <w:proofErr w:type="gramEnd"/>
            <w:r w:rsidRPr="006F6C86">
              <w:rPr>
                <w:rFonts w:ascii="Calibri" w:hAnsi="Calibri"/>
              </w:rPr>
              <w:t xml:space="preserve"> and analytical skills.</w:t>
            </w:r>
          </w:p>
          <w:p w14:paraId="59B03AD6" w14:textId="77777777" w:rsidR="006F6C86" w:rsidRPr="006F6C86" w:rsidRDefault="006F6C86" w:rsidP="006F6C86">
            <w:pPr>
              <w:rPr>
                <w:rFonts w:ascii="Calibri" w:hAnsi="Calibri"/>
              </w:rPr>
            </w:pPr>
            <w:r w:rsidRPr="006F6C86">
              <w:rPr>
                <w:rFonts w:ascii="Calibri" w:hAnsi="Calibri"/>
              </w:rPr>
              <w:lastRenderedPageBreak/>
              <w:t>2.3</w:t>
            </w:r>
            <w:r w:rsidRPr="006F6C86">
              <w:rPr>
                <w:rFonts w:ascii="Calibri" w:hAnsi="Calibri"/>
              </w:rPr>
              <w:tab/>
              <w:t>Build consensus where there are gaps in evidence or controversies on its implications.</w:t>
            </w:r>
          </w:p>
          <w:p w14:paraId="58CE1BC7" w14:textId="77777777" w:rsidR="006F6C86" w:rsidRPr="006F6C86" w:rsidRDefault="006F6C86" w:rsidP="006F6C86">
            <w:pPr>
              <w:rPr>
                <w:rFonts w:ascii="Calibri" w:hAnsi="Calibri"/>
              </w:rPr>
            </w:pPr>
            <w:r w:rsidRPr="006F6C86">
              <w:rPr>
                <w:rFonts w:ascii="Calibri" w:hAnsi="Calibri"/>
              </w:rPr>
              <w:t>2.4</w:t>
            </w:r>
            <w:r w:rsidRPr="006F6C86">
              <w:rPr>
                <w:rFonts w:ascii="Calibri" w:hAnsi="Calibri"/>
              </w:rPr>
              <w:tab/>
              <w:t>Identify the need for overviews of research to inform operational or strategic decisions about health and health care and advocate this approach.</w:t>
            </w:r>
          </w:p>
          <w:p w14:paraId="760C7AAE" w14:textId="3AFF25CA" w:rsidR="006F6C86" w:rsidRPr="006F6C86" w:rsidRDefault="006F6C86" w:rsidP="006F6C86">
            <w:pPr>
              <w:rPr>
                <w:rFonts w:ascii="Calibri" w:hAnsi="Calibri"/>
              </w:rPr>
            </w:pPr>
            <w:r w:rsidRPr="006F6C86">
              <w:rPr>
                <w:rFonts w:ascii="Calibri" w:hAnsi="Calibri"/>
              </w:rPr>
              <w:t>2.5</w:t>
            </w:r>
            <w:r w:rsidRPr="006F6C86">
              <w:rPr>
                <w:rFonts w:ascii="Calibri" w:hAnsi="Calibri"/>
              </w:rPr>
              <w:tab/>
              <w:t>Produce specifications for structured reviews of research to inform policy and practice</w:t>
            </w:r>
            <w:r w:rsidR="000858ED">
              <w:rPr>
                <w:rFonts w:ascii="Calibri" w:hAnsi="Calibri"/>
              </w:rPr>
              <w:t>.</w:t>
            </w:r>
          </w:p>
          <w:p w14:paraId="57CB59CC" w14:textId="77777777" w:rsidR="006F6C86" w:rsidRPr="006F6C86" w:rsidRDefault="006F6C86" w:rsidP="006F6C86">
            <w:pPr>
              <w:rPr>
                <w:rFonts w:ascii="Calibri" w:hAnsi="Calibri"/>
              </w:rPr>
            </w:pPr>
            <w:r w:rsidRPr="006F6C86">
              <w:rPr>
                <w:rFonts w:ascii="Calibri" w:hAnsi="Calibri"/>
              </w:rPr>
              <w:t>3.1</w:t>
            </w:r>
            <w:r w:rsidRPr="006F6C86">
              <w:rPr>
                <w:rFonts w:ascii="Calibri" w:hAnsi="Calibri"/>
              </w:rPr>
              <w:tab/>
              <w:t>Display an awareness of current national and international policies and strategies that affect health and wellbeing, and their global context.</w:t>
            </w:r>
          </w:p>
          <w:p w14:paraId="2F40D93A" w14:textId="6959862E" w:rsidR="006F6C86" w:rsidRPr="006F6C86" w:rsidRDefault="006F6C86" w:rsidP="006F6C86">
            <w:pPr>
              <w:rPr>
                <w:rFonts w:ascii="Calibri" w:hAnsi="Calibri"/>
              </w:rPr>
            </w:pPr>
            <w:r w:rsidRPr="006F6C86">
              <w:rPr>
                <w:rFonts w:ascii="Calibri" w:hAnsi="Calibri"/>
              </w:rPr>
              <w:t>3.2</w:t>
            </w:r>
            <w:r w:rsidRPr="006F6C86">
              <w:rPr>
                <w:rFonts w:ascii="Calibri" w:hAnsi="Calibri"/>
              </w:rPr>
              <w:tab/>
              <w:t>Evaluate a situation and identify the steps required to achieve change, preparing options for action</w:t>
            </w:r>
            <w:r w:rsidR="000858ED">
              <w:rPr>
                <w:rFonts w:ascii="Calibri" w:hAnsi="Calibri"/>
              </w:rPr>
              <w:t>.</w:t>
            </w:r>
          </w:p>
          <w:p w14:paraId="65DA520C" w14:textId="2A7D7DB6" w:rsidR="006F6C86" w:rsidRPr="006F6C86" w:rsidRDefault="006F6C86" w:rsidP="006F6C86">
            <w:pPr>
              <w:rPr>
                <w:rFonts w:ascii="Calibri" w:hAnsi="Calibri"/>
              </w:rPr>
            </w:pPr>
            <w:r w:rsidRPr="006F6C86">
              <w:rPr>
                <w:rFonts w:ascii="Calibri" w:hAnsi="Calibri"/>
              </w:rPr>
              <w:t>3.3</w:t>
            </w:r>
            <w:r w:rsidRPr="006F6C86">
              <w:rPr>
                <w:rFonts w:ascii="Calibri" w:hAnsi="Calibri"/>
              </w:rPr>
              <w:tab/>
              <w:t>Appraise options for policy and strategy for feasibility of implementation</w:t>
            </w:r>
            <w:r w:rsidR="000858ED">
              <w:rPr>
                <w:rFonts w:ascii="Calibri" w:hAnsi="Calibri"/>
              </w:rPr>
              <w:t>.</w:t>
            </w:r>
          </w:p>
          <w:p w14:paraId="038A773F" w14:textId="2B4C7148" w:rsidR="006F6C86" w:rsidRPr="006F6C86" w:rsidRDefault="006F6C86" w:rsidP="006F6C86">
            <w:pPr>
              <w:rPr>
                <w:rFonts w:ascii="Calibri" w:hAnsi="Calibri"/>
              </w:rPr>
            </w:pPr>
            <w:r w:rsidRPr="006F6C86">
              <w:rPr>
                <w:rFonts w:ascii="Calibri" w:hAnsi="Calibri"/>
              </w:rPr>
              <w:t>3.4</w:t>
            </w:r>
            <w:r w:rsidRPr="006F6C86">
              <w:rPr>
                <w:rFonts w:ascii="Calibri" w:hAnsi="Calibri"/>
              </w:rPr>
              <w:tab/>
              <w:t>Demonstrate consultation with stakeholders, including the public and representatives of the political system, in the development of a strategy</w:t>
            </w:r>
            <w:r w:rsidR="000858ED">
              <w:rPr>
                <w:rFonts w:ascii="Calibri" w:hAnsi="Calibri"/>
              </w:rPr>
              <w:t>.</w:t>
            </w:r>
          </w:p>
          <w:p w14:paraId="720D5A0A" w14:textId="77777777" w:rsidR="006F6C86" w:rsidRPr="006F6C86" w:rsidRDefault="006F6C86" w:rsidP="006F6C86">
            <w:pPr>
              <w:rPr>
                <w:rFonts w:ascii="Calibri" w:hAnsi="Calibri"/>
              </w:rPr>
            </w:pPr>
            <w:r w:rsidRPr="006F6C86">
              <w:rPr>
                <w:rFonts w:ascii="Calibri" w:hAnsi="Calibri"/>
              </w:rPr>
              <w:t>3.5</w:t>
            </w:r>
            <w:r w:rsidRPr="006F6C86">
              <w:rPr>
                <w:rFonts w:ascii="Calibri" w:hAnsi="Calibri"/>
              </w:rPr>
              <w:tab/>
              <w:t>Write a strategy [action plan] to address a need for change to improve a public health or health care issue.</w:t>
            </w:r>
          </w:p>
          <w:p w14:paraId="05442DA5" w14:textId="77777777" w:rsidR="006F6C86" w:rsidRPr="006F6C86" w:rsidRDefault="006F6C86" w:rsidP="006F6C86">
            <w:pPr>
              <w:rPr>
                <w:rFonts w:ascii="Calibri" w:hAnsi="Calibri"/>
              </w:rPr>
            </w:pPr>
            <w:r w:rsidRPr="006F6C86">
              <w:rPr>
                <w:rFonts w:ascii="Calibri" w:hAnsi="Calibri"/>
              </w:rPr>
              <w:t>3.6</w:t>
            </w:r>
            <w:r w:rsidRPr="006F6C86">
              <w:rPr>
                <w:rFonts w:ascii="Calibri" w:hAnsi="Calibri"/>
              </w:rPr>
              <w:tab/>
              <w:t>Lead the implementation of a strategy including demonstrating the ability to solve problems that arise during this process.</w:t>
            </w:r>
          </w:p>
          <w:p w14:paraId="2397B7BC" w14:textId="2EA2998B" w:rsidR="006F6C86" w:rsidRPr="006F6C86" w:rsidRDefault="006F6C86" w:rsidP="006F6C86">
            <w:pPr>
              <w:rPr>
                <w:rFonts w:ascii="Calibri" w:hAnsi="Calibri"/>
              </w:rPr>
            </w:pPr>
            <w:r w:rsidRPr="006F6C86">
              <w:rPr>
                <w:rFonts w:ascii="Calibri" w:hAnsi="Calibri"/>
              </w:rPr>
              <w:t>3.7</w:t>
            </w:r>
            <w:r w:rsidRPr="006F6C86">
              <w:rPr>
                <w:rFonts w:ascii="Calibri" w:hAnsi="Calibri"/>
              </w:rPr>
              <w:tab/>
              <w:t>Undertake policy or strategy evaluation using an appropriate method, critically analysing whether desired changes have been achieved</w:t>
            </w:r>
            <w:r w:rsidR="000858ED">
              <w:rPr>
                <w:rFonts w:ascii="Calibri" w:hAnsi="Calibri"/>
              </w:rPr>
              <w:t>.</w:t>
            </w:r>
          </w:p>
          <w:p w14:paraId="0E7061E5" w14:textId="2EE940CA" w:rsidR="006F6C86" w:rsidRPr="006F6C86" w:rsidRDefault="006F6C86" w:rsidP="006F6C86">
            <w:pPr>
              <w:rPr>
                <w:rFonts w:ascii="Calibri" w:hAnsi="Calibri"/>
              </w:rPr>
            </w:pPr>
            <w:r w:rsidRPr="006F6C86">
              <w:rPr>
                <w:rFonts w:ascii="Calibri" w:hAnsi="Calibri"/>
              </w:rPr>
              <w:t>4.1</w:t>
            </w:r>
            <w:r w:rsidRPr="006F6C86">
              <w:rPr>
                <w:rFonts w:ascii="Calibri" w:hAnsi="Calibri"/>
              </w:rPr>
              <w:tab/>
              <w:t>Use a range of leadership styles effectively as appropriate for different settings and organisational cultures</w:t>
            </w:r>
            <w:r w:rsidR="000858ED">
              <w:rPr>
                <w:rFonts w:ascii="Calibri" w:hAnsi="Calibri"/>
              </w:rPr>
              <w:t>.</w:t>
            </w:r>
          </w:p>
          <w:p w14:paraId="08684352" w14:textId="45675050" w:rsidR="006F6C86" w:rsidRPr="006F6C86" w:rsidRDefault="006F6C86" w:rsidP="006F6C86">
            <w:pPr>
              <w:rPr>
                <w:rFonts w:ascii="Calibri" w:hAnsi="Calibri"/>
              </w:rPr>
            </w:pPr>
            <w:r w:rsidRPr="006F6C86">
              <w:rPr>
                <w:rFonts w:ascii="Calibri" w:hAnsi="Calibri"/>
              </w:rPr>
              <w:t>4.2</w:t>
            </w:r>
            <w:r w:rsidRPr="006F6C86">
              <w:rPr>
                <w:rFonts w:ascii="Calibri" w:hAnsi="Calibri"/>
              </w:rPr>
              <w:tab/>
              <w:t>Demonstrate appropriate presentation, communication and listening skills, as appropriate for the audience or individual. Communicate in clear written format and in presentations to a range of organisations and audiences</w:t>
            </w:r>
            <w:r w:rsidR="000858ED">
              <w:rPr>
                <w:rFonts w:ascii="Calibri" w:hAnsi="Calibri"/>
              </w:rPr>
              <w:t>.</w:t>
            </w:r>
          </w:p>
          <w:p w14:paraId="22EB4BF3" w14:textId="77777777" w:rsidR="006F6C86" w:rsidRPr="006F6C86" w:rsidRDefault="006F6C86" w:rsidP="006F6C86">
            <w:pPr>
              <w:rPr>
                <w:rFonts w:ascii="Calibri" w:hAnsi="Calibri"/>
              </w:rPr>
            </w:pPr>
            <w:r w:rsidRPr="006F6C86">
              <w:rPr>
                <w:rFonts w:ascii="Calibri" w:hAnsi="Calibri"/>
              </w:rPr>
              <w:t>4.3</w:t>
            </w:r>
            <w:r w:rsidRPr="006F6C86">
              <w:rPr>
                <w:rFonts w:ascii="Calibri" w:hAnsi="Calibri"/>
              </w:rPr>
              <w:tab/>
              <w:t xml:space="preserve">Assess, </w:t>
            </w:r>
            <w:proofErr w:type="gramStart"/>
            <w:r w:rsidRPr="006F6C86">
              <w:rPr>
                <w:rFonts w:ascii="Calibri" w:hAnsi="Calibri"/>
              </w:rPr>
              <w:t>communicate</w:t>
            </w:r>
            <w:proofErr w:type="gramEnd"/>
            <w:r w:rsidRPr="006F6C86">
              <w:rPr>
                <w:rFonts w:ascii="Calibri" w:hAnsi="Calibri"/>
              </w:rPr>
              <w:t xml:space="preserve"> and understand the management of different kinds of risks, including health, financial, reputational and political risks.</w:t>
            </w:r>
          </w:p>
          <w:p w14:paraId="37CD74BB" w14:textId="2780D91E" w:rsidR="006F6C86" w:rsidRPr="006F6C86" w:rsidRDefault="006F6C86" w:rsidP="006F6C86">
            <w:pPr>
              <w:rPr>
                <w:rFonts w:ascii="Calibri" w:hAnsi="Calibri"/>
              </w:rPr>
            </w:pPr>
            <w:r w:rsidRPr="006F6C86">
              <w:rPr>
                <w:rFonts w:ascii="Calibri" w:hAnsi="Calibri"/>
              </w:rPr>
              <w:t>4.4</w:t>
            </w:r>
            <w:r w:rsidRPr="006F6C86">
              <w:rPr>
                <w:rFonts w:ascii="Calibri" w:hAnsi="Calibri"/>
              </w:rPr>
              <w:tab/>
              <w:t>Design, lead and manage complex areas of work in multi-agency settings to a successful conclusion or suitable endpoint within available resources and timescale</w:t>
            </w:r>
            <w:r w:rsidR="000858ED">
              <w:rPr>
                <w:rFonts w:ascii="Calibri" w:hAnsi="Calibri"/>
              </w:rPr>
              <w:t>.</w:t>
            </w:r>
          </w:p>
          <w:p w14:paraId="60040066" w14:textId="0B3F475E" w:rsidR="006F6C86" w:rsidRPr="006F6C86" w:rsidRDefault="006F6C86" w:rsidP="006F6C86">
            <w:pPr>
              <w:rPr>
                <w:rFonts w:ascii="Calibri" w:hAnsi="Calibri"/>
              </w:rPr>
            </w:pPr>
            <w:r w:rsidRPr="006F6C86">
              <w:rPr>
                <w:rFonts w:ascii="Calibri" w:hAnsi="Calibri"/>
              </w:rPr>
              <w:lastRenderedPageBreak/>
              <w:t>4.5</w:t>
            </w:r>
            <w:r w:rsidRPr="006F6C86">
              <w:rPr>
                <w:rFonts w:ascii="Calibri" w:hAnsi="Calibri"/>
              </w:rPr>
              <w:tab/>
              <w:t xml:space="preserve">Demonstrate effective team working in a variety of settings, balancing the needs of the individual, the </w:t>
            </w:r>
            <w:proofErr w:type="gramStart"/>
            <w:r w:rsidRPr="006F6C86">
              <w:rPr>
                <w:rFonts w:ascii="Calibri" w:hAnsi="Calibri"/>
              </w:rPr>
              <w:t>team</w:t>
            </w:r>
            <w:proofErr w:type="gramEnd"/>
            <w:r w:rsidRPr="006F6C86">
              <w:rPr>
                <w:rFonts w:ascii="Calibri" w:hAnsi="Calibri"/>
              </w:rPr>
              <w:t xml:space="preserve"> and the task.</w:t>
            </w:r>
          </w:p>
          <w:p w14:paraId="14903A6D" w14:textId="15A190CE" w:rsidR="006F6C86" w:rsidRPr="006F6C86" w:rsidRDefault="006F6C86" w:rsidP="006F6C86">
            <w:pPr>
              <w:rPr>
                <w:rFonts w:ascii="Calibri" w:hAnsi="Calibri"/>
              </w:rPr>
            </w:pPr>
            <w:r w:rsidRPr="006F6C86">
              <w:rPr>
                <w:rFonts w:ascii="Calibri" w:hAnsi="Calibri"/>
              </w:rPr>
              <w:t>4.7</w:t>
            </w:r>
            <w:r w:rsidRPr="006F6C86">
              <w:rPr>
                <w:rFonts w:ascii="Calibri" w:hAnsi="Calibri"/>
              </w:rPr>
              <w:tab/>
              <w:t>Handle uncertainty, the unexpected, challenge and potential or actual conflict in a sensitive and successful manner</w:t>
            </w:r>
            <w:r w:rsidR="000858ED">
              <w:rPr>
                <w:rFonts w:ascii="Calibri" w:hAnsi="Calibri"/>
              </w:rPr>
              <w:t>.</w:t>
            </w:r>
          </w:p>
          <w:p w14:paraId="7C1E1440" w14:textId="77777777" w:rsidR="006F6C86" w:rsidRPr="006F6C86" w:rsidRDefault="006F6C86" w:rsidP="006F6C86">
            <w:pPr>
              <w:rPr>
                <w:rFonts w:ascii="Calibri" w:hAnsi="Calibri"/>
              </w:rPr>
            </w:pPr>
            <w:r w:rsidRPr="006F6C86">
              <w:rPr>
                <w:rFonts w:ascii="Calibri" w:hAnsi="Calibri"/>
              </w:rPr>
              <w:t>4.8</w:t>
            </w:r>
            <w:r w:rsidRPr="006F6C86">
              <w:rPr>
                <w:rFonts w:ascii="Calibri" w:hAnsi="Calibri"/>
              </w:rPr>
              <w:tab/>
              <w:t xml:space="preserve">Use influencing and negotiating skills in a setting where you do not have direct authority to advocate for action on a public health issue of local, </w:t>
            </w:r>
            <w:proofErr w:type="gramStart"/>
            <w:r w:rsidRPr="006F6C86">
              <w:rPr>
                <w:rFonts w:ascii="Calibri" w:hAnsi="Calibri"/>
              </w:rPr>
              <w:t>national</w:t>
            </w:r>
            <w:proofErr w:type="gramEnd"/>
            <w:r w:rsidRPr="006F6C86">
              <w:rPr>
                <w:rFonts w:ascii="Calibri" w:hAnsi="Calibri"/>
              </w:rPr>
              <w:t xml:space="preserve"> or international importance.</w:t>
            </w:r>
          </w:p>
          <w:p w14:paraId="28FBE558" w14:textId="723CF664" w:rsidR="006F6C86" w:rsidRPr="006F6C86" w:rsidRDefault="006F6C86" w:rsidP="006F6C86">
            <w:pPr>
              <w:rPr>
                <w:rFonts w:ascii="Calibri" w:hAnsi="Calibri"/>
              </w:rPr>
            </w:pPr>
            <w:r w:rsidRPr="006F6C86">
              <w:rPr>
                <w:rFonts w:ascii="Calibri" w:hAnsi="Calibri"/>
              </w:rPr>
              <w:t>4.9</w:t>
            </w:r>
            <w:r w:rsidRPr="006F6C86">
              <w:rPr>
                <w:rFonts w:ascii="Calibri" w:hAnsi="Calibri"/>
              </w:rPr>
              <w:tab/>
              <w:t>Work collaboratively with the media to communicate effectively with the public</w:t>
            </w:r>
            <w:r w:rsidR="000858ED">
              <w:rPr>
                <w:rFonts w:ascii="Calibri" w:hAnsi="Calibri"/>
              </w:rPr>
              <w:t>.</w:t>
            </w:r>
          </w:p>
          <w:p w14:paraId="629A31D1" w14:textId="77777777" w:rsidR="006F6C86" w:rsidRPr="006F6C86" w:rsidRDefault="006F6C86" w:rsidP="006F6C86">
            <w:pPr>
              <w:rPr>
                <w:rFonts w:ascii="Calibri" w:hAnsi="Calibri"/>
              </w:rPr>
            </w:pPr>
            <w:r w:rsidRPr="006F6C86">
              <w:rPr>
                <w:rFonts w:ascii="Calibri" w:hAnsi="Calibri"/>
              </w:rPr>
              <w:t>4,11</w:t>
            </w:r>
            <w:r w:rsidRPr="006F6C86">
              <w:rPr>
                <w:rFonts w:ascii="Calibri" w:hAnsi="Calibri"/>
              </w:rPr>
              <w:tab/>
              <w:t>Demonstrate and apply an understanding of how individual and population mental health and wellbeing can be managed and promoted in others in a range of situations.</w:t>
            </w:r>
          </w:p>
          <w:p w14:paraId="5075F864" w14:textId="27C54614" w:rsidR="006F6C86" w:rsidRPr="006F6C86" w:rsidRDefault="006F6C86" w:rsidP="006F6C86">
            <w:pPr>
              <w:rPr>
                <w:rFonts w:ascii="Calibri" w:hAnsi="Calibri"/>
              </w:rPr>
            </w:pPr>
            <w:r w:rsidRPr="006F6C86">
              <w:rPr>
                <w:rFonts w:ascii="Calibri" w:hAnsi="Calibri"/>
              </w:rPr>
              <w:t>5.1</w:t>
            </w:r>
            <w:r w:rsidRPr="006F6C86">
              <w:rPr>
                <w:rFonts w:ascii="Calibri" w:hAnsi="Calibri"/>
              </w:rPr>
              <w:tab/>
              <w:t xml:space="preserve">Influence or build healthy public policies across agencies, demonstrating an awareness of different social, </w:t>
            </w:r>
            <w:proofErr w:type="gramStart"/>
            <w:r w:rsidRPr="006F6C86">
              <w:rPr>
                <w:rFonts w:ascii="Calibri" w:hAnsi="Calibri"/>
              </w:rPr>
              <w:t>cultural</w:t>
            </w:r>
            <w:proofErr w:type="gramEnd"/>
            <w:r w:rsidRPr="006F6C86">
              <w:rPr>
                <w:rFonts w:ascii="Calibri" w:hAnsi="Calibri"/>
              </w:rPr>
              <w:t xml:space="preserve"> and religious perspectives that may influence health</w:t>
            </w:r>
            <w:r w:rsidR="000858ED">
              <w:rPr>
                <w:rFonts w:ascii="Calibri" w:hAnsi="Calibri"/>
              </w:rPr>
              <w:t>.</w:t>
            </w:r>
          </w:p>
          <w:p w14:paraId="58C6E985" w14:textId="561E2888" w:rsidR="006F6C86" w:rsidRPr="006F6C86" w:rsidRDefault="006F6C86" w:rsidP="006F6C86">
            <w:pPr>
              <w:rPr>
                <w:rFonts w:ascii="Calibri" w:hAnsi="Calibri"/>
              </w:rPr>
            </w:pPr>
            <w:r w:rsidRPr="006F6C86">
              <w:rPr>
                <w:rFonts w:ascii="Calibri" w:hAnsi="Calibri"/>
              </w:rPr>
              <w:t>5.2</w:t>
            </w:r>
            <w:r w:rsidRPr="006F6C86">
              <w:rPr>
                <w:rFonts w:ascii="Calibri" w:hAnsi="Calibri"/>
              </w:rPr>
              <w:tab/>
              <w:t>Be an advocate for public health principles and action to improve the health of the population or subgroup</w:t>
            </w:r>
            <w:r w:rsidR="000858ED">
              <w:rPr>
                <w:rFonts w:ascii="Calibri" w:hAnsi="Calibri"/>
              </w:rPr>
              <w:t>.</w:t>
            </w:r>
          </w:p>
          <w:p w14:paraId="61F9814F" w14:textId="5E05DD3E" w:rsidR="006F6C86" w:rsidRPr="006F6C86" w:rsidRDefault="006F6C86" w:rsidP="006F6C86">
            <w:pPr>
              <w:rPr>
                <w:rFonts w:ascii="Calibri" w:hAnsi="Calibri"/>
              </w:rPr>
            </w:pPr>
            <w:r w:rsidRPr="006F6C86">
              <w:rPr>
                <w:rFonts w:ascii="Calibri" w:hAnsi="Calibri"/>
              </w:rPr>
              <w:t>5.5</w:t>
            </w:r>
            <w:r w:rsidRPr="006F6C86">
              <w:rPr>
                <w:rFonts w:ascii="Calibri" w:hAnsi="Calibri"/>
              </w:rPr>
              <w:tab/>
              <w:t>Influence local services to be health promoting</w:t>
            </w:r>
            <w:r w:rsidR="000858ED">
              <w:rPr>
                <w:rFonts w:ascii="Calibri" w:hAnsi="Calibri"/>
              </w:rPr>
              <w:t>.</w:t>
            </w:r>
          </w:p>
          <w:p w14:paraId="3BE2A66A" w14:textId="77777777" w:rsidR="006F6C86" w:rsidRPr="006F6C86" w:rsidRDefault="006F6C86" w:rsidP="006F6C86">
            <w:pPr>
              <w:rPr>
                <w:rFonts w:ascii="Calibri" w:hAnsi="Calibri"/>
              </w:rPr>
            </w:pPr>
            <w:r w:rsidRPr="006F6C86">
              <w:rPr>
                <w:rFonts w:ascii="Calibri" w:hAnsi="Calibri"/>
              </w:rPr>
              <w:t>5.6</w:t>
            </w:r>
            <w:r w:rsidRPr="006F6C86">
              <w:rPr>
                <w:rFonts w:ascii="Calibri" w:hAnsi="Calibri"/>
              </w:rPr>
              <w:tab/>
              <w:t xml:space="preserve">Influence the planning, commissioning and evaluation of specific health improvement programmes and preventative services. </w:t>
            </w:r>
          </w:p>
          <w:p w14:paraId="01170DDF" w14:textId="77777777" w:rsidR="006F6C86" w:rsidRPr="006F6C86" w:rsidRDefault="006F6C86" w:rsidP="006F6C86">
            <w:pPr>
              <w:rPr>
                <w:rFonts w:ascii="Calibri" w:hAnsi="Calibri"/>
              </w:rPr>
            </w:pPr>
            <w:r w:rsidRPr="006F6C86">
              <w:rPr>
                <w:rFonts w:ascii="Calibri" w:hAnsi="Calibri"/>
              </w:rPr>
              <w:t>5.7</w:t>
            </w:r>
            <w:r w:rsidRPr="006F6C86">
              <w:rPr>
                <w:rFonts w:ascii="Calibri" w:hAnsi="Calibri"/>
              </w:rPr>
              <w:tab/>
              <w:t>Demonstrate leadership in environmental sustainability with a focus on the links to health or emergency planning and climate change.</w:t>
            </w:r>
          </w:p>
          <w:p w14:paraId="67E3D29D" w14:textId="29840D89" w:rsidR="006F6C86" w:rsidRPr="006F6C86" w:rsidRDefault="006F6C86" w:rsidP="006F6C86">
            <w:pPr>
              <w:rPr>
                <w:rFonts w:ascii="Calibri" w:hAnsi="Calibri"/>
              </w:rPr>
            </w:pPr>
            <w:r w:rsidRPr="006F6C86">
              <w:rPr>
                <w:rFonts w:ascii="Calibri" w:hAnsi="Calibri"/>
              </w:rPr>
              <w:t>7.1</w:t>
            </w:r>
            <w:r w:rsidR="000858ED">
              <w:rPr>
                <w:rFonts w:ascii="Calibri" w:hAnsi="Calibri"/>
              </w:rPr>
              <w:t xml:space="preserve">         </w:t>
            </w:r>
            <w:r w:rsidRPr="006F6C86">
              <w:rPr>
                <w:rFonts w:ascii="Calibri" w:hAnsi="Calibri"/>
              </w:rPr>
              <w:t xml:space="preserve">Monitor and assess the impact of preventive and treatment services, appraising or applying routine information and bespoke data sources. </w:t>
            </w:r>
          </w:p>
          <w:p w14:paraId="2A13BC69" w14:textId="4A080135" w:rsidR="006F6C86" w:rsidRPr="006F6C86" w:rsidRDefault="006F6C86" w:rsidP="006F6C86">
            <w:pPr>
              <w:rPr>
                <w:rFonts w:ascii="Calibri" w:hAnsi="Calibri"/>
              </w:rPr>
            </w:pPr>
            <w:r w:rsidRPr="006F6C86">
              <w:rPr>
                <w:rFonts w:ascii="Calibri" w:hAnsi="Calibri"/>
              </w:rPr>
              <w:t>7.3</w:t>
            </w:r>
            <w:r w:rsidRPr="006F6C86">
              <w:rPr>
                <w:rFonts w:ascii="Calibri" w:hAnsi="Calibri"/>
              </w:rPr>
              <w:tab/>
              <w:t>Propose plans and develop supporting products (such as service specifications and commissioning policies) for service configuration to address population health needs. This should include consideration and, if appropriate, an appraisal of examples of different models of healthcare</w:t>
            </w:r>
            <w:r w:rsidR="000858ED">
              <w:rPr>
                <w:rFonts w:ascii="Calibri" w:hAnsi="Calibri"/>
              </w:rPr>
              <w:t>.</w:t>
            </w:r>
          </w:p>
          <w:p w14:paraId="522FC6C9" w14:textId="77777777" w:rsidR="006F6C86" w:rsidRPr="006F6C86" w:rsidRDefault="006F6C86" w:rsidP="006F6C86">
            <w:pPr>
              <w:rPr>
                <w:rFonts w:ascii="Calibri" w:hAnsi="Calibri"/>
              </w:rPr>
            </w:pPr>
            <w:r w:rsidRPr="006F6C86">
              <w:rPr>
                <w:rFonts w:ascii="Calibri" w:hAnsi="Calibri"/>
              </w:rPr>
              <w:t>7.4</w:t>
            </w:r>
            <w:r w:rsidRPr="006F6C86">
              <w:rPr>
                <w:rFonts w:ascii="Calibri" w:hAnsi="Calibri"/>
              </w:rPr>
              <w:tab/>
              <w:t>Advocate proposals for improving health or care outcomes working with diverse audiences.</w:t>
            </w:r>
          </w:p>
          <w:p w14:paraId="0DE9E12B" w14:textId="77777777" w:rsidR="006F6C86" w:rsidRPr="006F6C86" w:rsidRDefault="006F6C86" w:rsidP="006F6C86">
            <w:pPr>
              <w:rPr>
                <w:rFonts w:ascii="Calibri" w:hAnsi="Calibri"/>
              </w:rPr>
            </w:pPr>
            <w:r w:rsidRPr="006F6C86">
              <w:rPr>
                <w:rFonts w:ascii="Calibri" w:hAnsi="Calibri"/>
              </w:rPr>
              <w:t>7.6</w:t>
            </w:r>
            <w:r w:rsidRPr="006F6C86">
              <w:rPr>
                <w:rFonts w:ascii="Calibri" w:hAnsi="Calibri"/>
              </w:rPr>
              <w:tab/>
              <w:t xml:space="preserve">Critically appraise service developments for their costs and impacts on health and health </w:t>
            </w:r>
            <w:r w:rsidRPr="006F6C86">
              <w:rPr>
                <w:rFonts w:ascii="Calibri" w:hAnsi="Calibri"/>
              </w:rPr>
              <w:lastRenderedPageBreak/>
              <w:t>inequalities, using health economic tools to support decision making.</w:t>
            </w:r>
          </w:p>
          <w:p w14:paraId="3F27CBEB" w14:textId="689F64DB" w:rsidR="006F6C86" w:rsidRPr="006F6C86" w:rsidRDefault="006F6C86" w:rsidP="006F6C86">
            <w:pPr>
              <w:rPr>
                <w:rFonts w:ascii="Calibri" w:hAnsi="Calibri"/>
              </w:rPr>
            </w:pPr>
            <w:r w:rsidRPr="006F6C86">
              <w:rPr>
                <w:rFonts w:ascii="Calibri" w:hAnsi="Calibri"/>
              </w:rPr>
              <w:t>7.7</w:t>
            </w:r>
            <w:r>
              <w:rPr>
                <w:rFonts w:ascii="Calibri" w:hAnsi="Calibri"/>
              </w:rPr>
              <w:t xml:space="preserve">         </w:t>
            </w:r>
            <w:r w:rsidRPr="006F6C86">
              <w:rPr>
                <w:rFonts w:ascii="Calibri" w:hAnsi="Calibri"/>
              </w:rPr>
              <w:t>Lead or contribute to the implementation of change across health and care systems with reference to a model of change.</w:t>
            </w:r>
          </w:p>
          <w:p w14:paraId="74C6CE7C" w14:textId="77777777" w:rsidR="006F6C86" w:rsidRPr="006F6C86" w:rsidRDefault="006F6C86" w:rsidP="006F6C86">
            <w:pPr>
              <w:rPr>
                <w:rFonts w:ascii="Calibri" w:hAnsi="Calibri"/>
              </w:rPr>
            </w:pPr>
            <w:r w:rsidRPr="006F6C86">
              <w:rPr>
                <w:rFonts w:ascii="Calibri" w:hAnsi="Calibri"/>
              </w:rPr>
              <w:t>8.1</w:t>
            </w:r>
            <w:r w:rsidRPr="006F6C86">
              <w:rPr>
                <w:rFonts w:ascii="Calibri" w:hAnsi="Calibri"/>
              </w:rPr>
              <w:tab/>
              <w:t xml:space="preserve">Apply, </w:t>
            </w:r>
            <w:proofErr w:type="gramStart"/>
            <w:r w:rsidRPr="006F6C86">
              <w:rPr>
                <w:rFonts w:ascii="Calibri" w:hAnsi="Calibri"/>
              </w:rPr>
              <w:t>interpret</w:t>
            </w:r>
            <w:proofErr w:type="gramEnd"/>
            <w:r w:rsidRPr="006F6C86">
              <w:rPr>
                <w:rFonts w:ascii="Calibri" w:hAnsi="Calibri"/>
              </w:rPr>
              <w:t xml:space="preserve"> and present appropriate statistical methods and use standard software packages. </w:t>
            </w:r>
          </w:p>
          <w:p w14:paraId="09EC5C44" w14:textId="77777777" w:rsidR="006F6C86" w:rsidRPr="006F6C86" w:rsidRDefault="006F6C86" w:rsidP="006F6C86">
            <w:pPr>
              <w:rPr>
                <w:rFonts w:ascii="Calibri" w:hAnsi="Calibri"/>
              </w:rPr>
            </w:pPr>
            <w:r w:rsidRPr="006F6C86">
              <w:rPr>
                <w:rFonts w:ascii="Calibri" w:hAnsi="Calibri"/>
              </w:rPr>
              <w:t>8.2</w:t>
            </w:r>
            <w:r w:rsidRPr="006F6C86">
              <w:rPr>
                <w:rFonts w:ascii="Calibri" w:hAnsi="Calibri"/>
              </w:rPr>
              <w:tab/>
              <w:t xml:space="preserve">Apply principles of epidemiology in public health practice. </w:t>
            </w:r>
          </w:p>
          <w:p w14:paraId="4B9C61DD" w14:textId="77777777" w:rsidR="006F6C86" w:rsidRPr="006F6C86" w:rsidRDefault="006F6C86" w:rsidP="006F6C86">
            <w:pPr>
              <w:rPr>
                <w:rFonts w:ascii="Calibri" w:hAnsi="Calibri"/>
              </w:rPr>
            </w:pPr>
            <w:r w:rsidRPr="006F6C86">
              <w:rPr>
                <w:rFonts w:ascii="Calibri" w:hAnsi="Calibri"/>
              </w:rPr>
              <w:t>8.4</w:t>
            </w:r>
            <w:r w:rsidRPr="006F6C86">
              <w:rPr>
                <w:rFonts w:ascii="Calibri" w:hAnsi="Calibri"/>
              </w:rPr>
              <w:tab/>
              <w:t>Advise on the relative strengths and limitations of different research methods to address a specific public health research question.</w:t>
            </w:r>
          </w:p>
          <w:p w14:paraId="496327DD" w14:textId="77777777" w:rsidR="006F6C86" w:rsidRPr="006F6C86" w:rsidRDefault="006F6C86" w:rsidP="006F6C86">
            <w:pPr>
              <w:rPr>
                <w:rFonts w:ascii="Calibri" w:hAnsi="Calibri"/>
              </w:rPr>
            </w:pPr>
            <w:r w:rsidRPr="006F6C86">
              <w:rPr>
                <w:rFonts w:ascii="Calibri" w:hAnsi="Calibri"/>
              </w:rPr>
              <w:t>8.5</w:t>
            </w:r>
            <w:r w:rsidRPr="006F6C86">
              <w:rPr>
                <w:rFonts w:ascii="Calibri" w:hAnsi="Calibri"/>
              </w:rPr>
              <w:tab/>
              <w:t>Identify research needs based on patient/population needs and in collaboration with relevant partners.</w:t>
            </w:r>
          </w:p>
          <w:p w14:paraId="63BE940B" w14:textId="571DBF06" w:rsidR="007A45BE" w:rsidRPr="00F97870" w:rsidRDefault="006F6C86" w:rsidP="007A45BE">
            <w:pPr>
              <w:rPr>
                <w:rFonts w:ascii="Calibri" w:hAnsi="Calibri"/>
              </w:rPr>
            </w:pPr>
            <w:r w:rsidRPr="006F6C86">
              <w:rPr>
                <w:rFonts w:ascii="Calibri" w:hAnsi="Calibri"/>
              </w:rPr>
              <w:t xml:space="preserve">9&amp;10 </w:t>
            </w:r>
            <w:r w:rsidRPr="006F6C86">
              <w:rPr>
                <w:rFonts w:ascii="Calibri" w:hAnsi="Calibri"/>
              </w:rPr>
              <w:tab/>
            </w:r>
            <w:r w:rsidR="00206B6F">
              <w:rPr>
                <w:rFonts w:ascii="Calibri" w:hAnsi="Calibri"/>
              </w:rPr>
              <w:t>This placement can contribute to a</w:t>
            </w:r>
            <w:r w:rsidRPr="006F6C86">
              <w:rPr>
                <w:rFonts w:ascii="Calibri" w:hAnsi="Calibri"/>
              </w:rPr>
              <w:t>ll learning outcomes within KA9&amp;10</w:t>
            </w:r>
            <w:r w:rsidR="00206B6F">
              <w:rPr>
                <w:rFonts w:ascii="Calibri" w:hAnsi="Calibri"/>
              </w:rPr>
              <w:t>.</w:t>
            </w:r>
          </w:p>
        </w:tc>
      </w:tr>
      <w:tr w:rsidR="007A45BE" w:rsidRPr="00F97870" w14:paraId="237164EC" w14:textId="77777777" w:rsidTr="00E70E7B">
        <w:trPr>
          <w:trHeight w:val="297"/>
        </w:trPr>
        <w:tc>
          <w:tcPr>
            <w:tcW w:w="4678" w:type="dxa"/>
            <w:shd w:val="clear" w:color="auto" w:fill="auto"/>
          </w:tcPr>
          <w:p w14:paraId="0930B7E3"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lastRenderedPageBreak/>
              <w:t>Start and end date of project</w:t>
            </w:r>
            <w:r>
              <w:rPr>
                <w:rFonts w:ascii="Calibri" w:eastAsia="Times New Roman" w:hAnsi="Calibri" w:cs="Times New Roman"/>
                <w:b/>
                <w:bCs/>
              </w:rPr>
              <w:t xml:space="preserve"> (project duration)</w:t>
            </w:r>
          </w:p>
        </w:tc>
        <w:tc>
          <w:tcPr>
            <w:tcW w:w="5103" w:type="dxa"/>
            <w:shd w:val="clear" w:color="auto" w:fill="auto"/>
          </w:tcPr>
          <w:p w14:paraId="2D0B3EB5" w14:textId="0C8D094C" w:rsidR="007A45BE" w:rsidRPr="00F97870" w:rsidRDefault="00900AE3" w:rsidP="007A45BE">
            <w:pPr>
              <w:rPr>
                <w:rFonts w:ascii="Calibri" w:hAnsi="Calibri"/>
              </w:rPr>
            </w:pPr>
            <w:r>
              <w:rPr>
                <w:rFonts w:ascii="Calibri" w:hAnsi="Calibri"/>
              </w:rPr>
              <w:t xml:space="preserve">Flexible, </w:t>
            </w:r>
            <w:r w:rsidR="001D3CE8">
              <w:rPr>
                <w:rFonts w:ascii="Calibri" w:hAnsi="Calibri"/>
              </w:rPr>
              <w:t>usually</w:t>
            </w:r>
            <w:r w:rsidR="001A35AE">
              <w:rPr>
                <w:rFonts w:ascii="Calibri" w:hAnsi="Calibri"/>
              </w:rPr>
              <w:t xml:space="preserve"> 6 or 12 months </w:t>
            </w:r>
          </w:p>
        </w:tc>
      </w:tr>
      <w:tr w:rsidR="007A45BE" w:rsidRPr="00F97870" w14:paraId="673BF162" w14:textId="77777777" w:rsidTr="00E70E7B">
        <w:trPr>
          <w:trHeight w:val="379"/>
        </w:trPr>
        <w:tc>
          <w:tcPr>
            <w:tcW w:w="4678" w:type="dxa"/>
            <w:shd w:val="clear" w:color="auto" w:fill="auto"/>
          </w:tcPr>
          <w:p w14:paraId="503969EE"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 xml:space="preserve">Time </w:t>
            </w:r>
            <w:r>
              <w:rPr>
                <w:rFonts w:ascii="Calibri" w:eastAsia="Times New Roman" w:hAnsi="Calibri" w:cs="Times New Roman"/>
                <w:b/>
                <w:bCs/>
              </w:rPr>
              <w:t xml:space="preserve">requirement for the Registrar on the </w:t>
            </w:r>
            <w:r w:rsidRPr="00F97870">
              <w:rPr>
                <w:rFonts w:ascii="Calibri" w:eastAsia="Times New Roman" w:hAnsi="Calibri" w:cs="Times New Roman"/>
                <w:b/>
                <w:bCs/>
              </w:rPr>
              <w:t>project</w:t>
            </w:r>
            <w:r>
              <w:rPr>
                <w:rFonts w:ascii="Calibri" w:eastAsia="Times New Roman" w:hAnsi="Calibri" w:cs="Times New Roman"/>
                <w:b/>
                <w:bCs/>
              </w:rPr>
              <w:t xml:space="preserve"> (days per week)</w:t>
            </w:r>
          </w:p>
        </w:tc>
        <w:tc>
          <w:tcPr>
            <w:tcW w:w="5103" w:type="dxa"/>
            <w:shd w:val="clear" w:color="auto" w:fill="auto"/>
          </w:tcPr>
          <w:p w14:paraId="45A1B224" w14:textId="6F0B8BDF" w:rsidR="007A45BE" w:rsidRPr="00F97870" w:rsidRDefault="00766A99" w:rsidP="007A45BE">
            <w:pPr>
              <w:rPr>
                <w:rFonts w:ascii="Calibri" w:hAnsi="Calibri"/>
              </w:rPr>
            </w:pPr>
            <w:r>
              <w:rPr>
                <w:rFonts w:ascii="Calibri" w:hAnsi="Calibri"/>
              </w:rPr>
              <w:t>Flexible</w:t>
            </w:r>
            <w:r w:rsidR="001D3CE8">
              <w:rPr>
                <w:rFonts w:ascii="Calibri" w:hAnsi="Calibri"/>
              </w:rPr>
              <w:t>.</w:t>
            </w:r>
          </w:p>
        </w:tc>
      </w:tr>
      <w:tr w:rsidR="007A45BE" w:rsidRPr="00F97870" w14:paraId="1AB0C71B" w14:textId="77777777" w:rsidTr="00E70E7B">
        <w:trPr>
          <w:trHeight w:val="353"/>
        </w:trPr>
        <w:tc>
          <w:tcPr>
            <w:tcW w:w="4678" w:type="dxa"/>
            <w:shd w:val="clear" w:color="auto" w:fill="auto"/>
          </w:tcPr>
          <w:p w14:paraId="01A8226F"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 xml:space="preserve">How many </w:t>
            </w:r>
            <w:r>
              <w:rPr>
                <w:rFonts w:ascii="Calibri" w:eastAsia="Times New Roman" w:hAnsi="Calibri" w:cs="Times New Roman"/>
                <w:b/>
                <w:bCs/>
              </w:rPr>
              <w:t xml:space="preserve">Registrar </w:t>
            </w:r>
            <w:r w:rsidRPr="00F97870">
              <w:rPr>
                <w:rFonts w:ascii="Calibri" w:eastAsia="Times New Roman" w:hAnsi="Calibri" w:cs="Times New Roman"/>
                <w:b/>
                <w:bCs/>
              </w:rPr>
              <w:t xml:space="preserve">places </w:t>
            </w:r>
            <w:r>
              <w:rPr>
                <w:rFonts w:ascii="Calibri" w:eastAsia="Times New Roman" w:hAnsi="Calibri" w:cs="Times New Roman"/>
                <w:b/>
                <w:bCs/>
              </w:rPr>
              <w:t xml:space="preserve">are </w:t>
            </w:r>
            <w:r w:rsidRPr="00F97870">
              <w:rPr>
                <w:rFonts w:ascii="Calibri" w:eastAsia="Times New Roman" w:hAnsi="Calibri" w:cs="Times New Roman"/>
                <w:b/>
                <w:bCs/>
              </w:rPr>
              <w:t>available</w:t>
            </w:r>
            <w:r>
              <w:rPr>
                <w:rFonts w:ascii="Calibri" w:eastAsia="Times New Roman" w:hAnsi="Calibri" w:cs="Times New Roman"/>
                <w:b/>
                <w:bCs/>
              </w:rPr>
              <w:t xml:space="preserve"> on this project? </w:t>
            </w:r>
          </w:p>
        </w:tc>
        <w:tc>
          <w:tcPr>
            <w:tcW w:w="5103" w:type="dxa"/>
            <w:shd w:val="clear" w:color="auto" w:fill="auto"/>
          </w:tcPr>
          <w:p w14:paraId="2A3DAA08" w14:textId="78037962" w:rsidR="007A45BE" w:rsidRPr="00F97870" w:rsidRDefault="001D3CE8" w:rsidP="007A45BE">
            <w:pPr>
              <w:rPr>
                <w:rFonts w:ascii="Calibri" w:hAnsi="Calibri"/>
              </w:rPr>
            </w:pPr>
            <w:r>
              <w:rPr>
                <w:rFonts w:ascii="Calibri" w:hAnsi="Calibri"/>
              </w:rPr>
              <w:t xml:space="preserve">As there are multiple </w:t>
            </w:r>
            <w:proofErr w:type="gramStart"/>
            <w:r>
              <w:rPr>
                <w:rFonts w:ascii="Calibri" w:hAnsi="Calibri"/>
              </w:rPr>
              <w:t>projects</w:t>
            </w:r>
            <w:proofErr w:type="gramEnd"/>
            <w:r>
              <w:rPr>
                <w:rFonts w:ascii="Calibri" w:hAnsi="Calibri"/>
              </w:rPr>
              <w:t xml:space="preserve"> we can support more than one registrar project</w:t>
            </w:r>
          </w:p>
        </w:tc>
      </w:tr>
      <w:tr w:rsidR="007A45BE" w:rsidRPr="00F97870" w14:paraId="276406DE" w14:textId="77777777" w:rsidTr="00E70E7B">
        <w:trPr>
          <w:trHeight w:val="316"/>
        </w:trPr>
        <w:tc>
          <w:tcPr>
            <w:tcW w:w="4678" w:type="dxa"/>
            <w:shd w:val="clear" w:color="auto" w:fill="auto"/>
          </w:tcPr>
          <w:p w14:paraId="0AD31FC1"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Location of Project Lead</w:t>
            </w:r>
          </w:p>
        </w:tc>
        <w:tc>
          <w:tcPr>
            <w:tcW w:w="5103" w:type="dxa"/>
            <w:shd w:val="clear" w:color="auto" w:fill="auto"/>
          </w:tcPr>
          <w:p w14:paraId="3F70879A" w14:textId="77777777" w:rsidR="007A45BE" w:rsidRDefault="007631EC" w:rsidP="007A45BE">
            <w:pPr>
              <w:spacing w:after="0" w:line="240" w:lineRule="auto"/>
              <w:rPr>
                <w:rFonts w:ascii="Calibri" w:hAnsi="Calibri"/>
                <w:lang w:val="en-US"/>
              </w:rPr>
            </w:pPr>
            <w:r>
              <w:rPr>
                <w:rFonts w:ascii="Calibri" w:hAnsi="Calibri"/>
                <w:lang w:val="en-US"/>
              </w:rPr>
              <w:t>Office for Health Improvement and Disparities</w:t>
            </w:r>
          </w:p>
          <w:p w14:paraId="7598F129" w14:textId="77777777" w:rsidR="007631EC" w:rsidRDefault="007631EC" w:rsidP="007A45BE">
            <w:pPr>
              <w:spacing w:after="0" w:line="240" w:lineRule="auto"/>
              <w:rPr>
                <w:rFonts w:ascii="Calibri" w:hAnsi="Calibri"/>
                <w:lang w:val="en-US"/>
              </w:rPr>
            </w:pPr>
            <w:r>
              <w:rPr>
                <w:rFonts w:ascii="Calibri" w:hAnsi="Calibri"/>
                <w:lang w:val="en-US"/>
              </w:rPr>
              <w:t>3</w:t>
            </w:r>
            <w:r w:rsidRPr="007631EC">
              <w:rPr>
                <w:rFonts w:ascii="Calibri" w:hAnsi="Calibri"/>
                <w:vertAlign w:val="superscript"/>
                <w:lang w:val="en-US"/>
              </w:rPr>
              <w:t>rd</w:t>
            </w:r>
            <w:r>
              <w:rPr>
                <w:rFonts w:ascii="Calibri" w:hAnsi="Calibri"/>
                <w:lang w:val="en-US"/>
              </w:rPr>
              <w:t xml:space="preserve"> Floor</w:t>
            </w:r>
          </w:p>
          <w:p w14:paraId="5002419F" w14:textId="77777777" w:rsidR="007631EC" w:rsidRDefault="007631EC" w:rsidP="007A45BE">
            <w:pPr>
              <w:spacing w:after="0" w:line="240" w:lineRule="auto"/>
              <w:rPr>
                <w:rFonts w:ascii="Calibri" w:hAnsi="Calibri"/>
                <w:lang w:val="en-US"/>
              </w:rPr>
            </w:pPr>
            <w:r>
              <w:rPr>
                <w:rFonts w:ascii="Calibri" w:hAnsi="Calibri"/>
                <w:lang w:val="en-US"/>
              </w:rPr>
              <w:t>23 Stephenson Street</w:t>
            </w:r>
          </w:p>
          <w:p w14:paraId="7C61AEB8" w14:textId="77777777" w:rsidR="00934358" w:rsidRDefault="00934358" w:rsidP="007A45BE">
            <w:pPr>
              <w:spacing w:after="0" w:line="240" w:lineRule="auto"/>
              <w:rPr>
                <w:rFonts w:ascii="Calibri" w:hAnsi="Calibri"/>
                <w:lang w:val="en-US"/>
              </w:rPr>
            </w:pPr>
            <w:r>
              <w:rPr>
                <w:rFonts w:ascii="Calibri" w:hAnsi="Calibri"/>
                <w:lang w:val="en-US"/>
              </w:rPr>
              <w:t>Birmingham</w:t>
            </w:r>
          </w:p>
          <w:p w14:paraId="56F5F5F9" w14:textId="77777777" w:rsidR="00934358" w:rsidRDefault="00934358" w:rsidP="007A45BE">
            <w:pPr>
              <w:spacing w:after="0" w:line="240" w:lineRule="auto"/>
              <w:rPr>
                <w:rFonts w:ascii="Calibri" w:hAnsi="Calibri"/>
                <w:lang w:val="en-US"/>
              </w:rPr>
            </w:pPr>
            <w:r>
              <w:rPr>
                <w:rFonts w:ascii="Calibri" w:hAnsi="Calibri"/>
                <w:lang w:val="en-US"/>
              </w:rPr>
              <w:t>B2 4BL</w:t>
            </w:r>
          </w:p>
          <w:p w14:paraId="6075EF23" w14:textId="1AE1715D" w:rsidR="00934358" w:rsidRPr="00F97870" w:rsidRDefault="00934358" w:rsidP="007A45BE">
            <w:pPr>
              <w:spacing w:after="0" w:line="240" w:lineRule="auto"/>
              <w:rPr>
                <w:rFonts w:ascii="Calibri" w:hAnsi="Calibri"/>
                <w:lang w:val="en-US"/>
              </w:rPr>
            </w:pPr>
            <w:r>
              <w:rPr>
                <w:rFonts w:ascii="Calibri" w:hAnsi="Calibri"/>
                <w:lang w:val="en-US"/>
              </w:rPr>
              <w:t>(But best to correspond by email</w:t>
            </w:r>
            <w:r w:rsidR="00851907">
              <w:rPr>
                <w:rFonts w:ascii="Calibri" w:hAnsi="Calibri"/>
                <w:lang w:val="en-US"/>
              </w:rPr>
              <w:t xml:space="preserve"> – </w:t>
            </w:r>
            <w:hyperlink r:id="rId10" w:history="1">
              <w:r w:rsidR="00851907" w:rsidRPr="00BD08A9">
                <w:rPr>
                  <w:rStyle w:val="Hyperlink"/>
                  <w:rFonts w:ascii="Calibri" w:hAnsi="Calibri"/>
                  <w:lang w:val="en-US"/>
                </w:rPr>
                <w:t>Linda.Hindle@dhsc.gov.uk</w:t>
              </w:r>
            </w:hyperlink>
            <w:r w:rsidR="00851907">
              <w:rPr>
                <w:rFonts w:ascii="Calibri" w:hAnsi="Calibri"/>
                <w:lang w:val="en-US"/>
              </w:rPr>
              <w:t xml:space="preserve"> )</w:t>
            </w:r>
          </w:p>
        </w:tc>
      </w:tr>
      <w:tr w:rsidR="007A45BE" w:rsidRPr="00F97870" w14:paraId="3436C256" w14:textId="77777777" w:rsidTr="00E70E7B">
        <w:trPr>
          <w:trHeight w:val="444"/>
        </w:trPr>
        <w:tc>
          <w:tcPr>
            <w:tcW w:w="4678" w:type="dxa"/>
            <w:tcBorders>
              <w:bottom w:val="nil"/>
            </w:tcBorders>
            <w:shd w:val="clear" w:color="auto" w:fill="auto"/>
          </w:tcPr>
          <w:p w14:paraId="43683915"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 xml:space="preserve">Details of the </w:t>
            </w:r>
            <w:r>
              <w:rPr>
                <w:rFonts w:ascii="Calibri" w:eastAsia="Times New Roman" w:hAnsi="Calibri" w:cs="Times New Roman"/>
                <w:b/>
                <w:bCs/>
              </w:rPr>
              <w:t>approved Project</w:t>
            </w:r>
            <w:r w:rsidRPr="00F97870">
              <w:rPr>
                <w:rFonts w:ascii="Calibri" w:eastAsia="Times New Roman" w:hAnsi="Calibri" w:cs="Times New Roman"/>
                <w:b/>
                <w:bCs/>
              </w:rPr>
              <w:t xml:space="preserve"> Supervisor </w:t>
            </w:r>
            <w:r>
              <w:rPr>
                <w:rFonts w:ascii="Calibri" w:eastAsia="Times New Roman" w:hAnsi="Calibri" w:cs="Times New Roman"/>
                <w:b/>
                <w:bCs/>
              </w:rPr>
              <w:t>(p</w:t>
            </w:r>
            <w:r w:rsidRPr="00F97870">
              <w:rPr>
                <w:rFonts w:ascii="Calibri" w:eastAsia="Times New Roman" w:hAnsi="Calibri" w:cs="Times New Roman"/>
                <w:b/>
                <w:bCs/>
              </w:rPr>
              <w:t>lease include email)</w:t>
            </w:r>
          </w:p>
        </w:tc>
        <w:tc>
          <w:tcPr>
            <w:tcW w:w="5103" w:type="dxa"/>
            <w:tcBorders>
              <w:bottom w:val="nil"/>
            </w:tcBorders>
            <w:shd w:val="clear" w:color="auto" w:fill="auto"/>
          </w:tcPr>
          <w:p w14:paraId="1062AA95" w14:textId="5C0285E4" w:rsidR="001D3CE8" w:rsidRPr="00F97870" w:rsidDel="001F65E6" w:rsidRDefault="00351C20" w:rsidP="001D3CE8">
            <w:pPr>
              <w:rPr>
                <w:rFonts w:ascii="Calibri" w:hAnsi="Calibri"/>
                <w:highlight w:val="yellow"/>
                <w:lang w:val="en-US"/>
              </w:rPr>
            </w:pPr>
            <w:r w:rsidRPr="00351C20">
              <w:rPr>
                <w:rFonts w:ascii="Calibri" w:hAnsi="Calibri"/>
                <w:lang w:val="en-US"/>
              </w:rPr>
              <w:t>Previous registrars have maintained an educational supervisor within region</w:t>
            </w:r>
            <w:r w:rsidR="001D3CE8">
              <w:rPr>
                <w:rFonts w:ascii="Calibri" w:hAnsi="Calibri"/>
                <w:lang w:val="en-US"/>
              </w:rPr>
              <w:t>, with Linda Hindle acting as project supervisor</w:t>
            </w:r>
          </w:p>
        </w:tc>
      </w:tr>
      <w:tr w:rsidR="007A45BE" w:rsidRPr="00F97870" w14:paraId="521AA886" w14:textId="77777777" w:rsidTr="00E70E7B">
        <w:trPr>
          <w:trHeight w:val="709"/>
        </w:trPr>
        <w:tc>
          <w:tcPr>
            <w:tcW w:w="4678" w:type="dxa"/>
            <w:shd w:val="clear" w:color="auto" w:fill="auto"/>
          </w:tcPr>
          <w:p w14:paraId="33CA3D87"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 xml:space="preserve">Will there be accommodation/travel costs </w:t>
            </w:r>
            <w:r>
              <w:rPr>
                <w:rFonts w:ascii="Calibri" w:eastAsia="Times New Roman" w:hAnsi="Calibri" w:cs="Times New Roman"/>
                <w:b/>
                <w:bCs/>
              </w:rPr>
              <w:t>a</w:t>
            </w:r>
            <w:r w:rsidRPr="00F97870">
              <w:rPr>
                <w:rFonts w:ascii="Calibri" w:eastAsia="Times New Roman" w:hAnsi="Calibri" w:cs="Times New Roman"/>
                <w:b/>
                <w:bCs/>
              </w:rPr>
              <w:t xml:space="preserve">ssociated with this project? If </w:t>
            </w:r>
            <w:proofErr w:type="gramStart"/>
            <w:r w:rsidRPr="00F97870">
              <w:rPr>
                <w:rFonts w:ascii="Calibri" w:eastAsia="Times New Roman" w:hAnsi="Calibri" w:cs="Times New Roman"/>
                <w:b/>
                <w:bCs/>
              </w:rPr>
              <w:t>so</w:t>
            </w:r>
            <w:proofErr w:type="gramEnd"/>
            <w:r w:rsidRPr="00F97870">
              <w:rPr>
                <w:rFonts w:ascii="Calibri" w:eastAsia="Times New Roman" w:hAnsi="Calibri" w:cs="Times New Roman"/>
                <w:b/>
                <w:bCs/>
              </w:rPr>
              <w:t xml:space="preserve"> who would be expected to cover this cost?</w:t>
            </w:r>
          </w:p>
        </w:tc>
        <w:tc>
          <w:tcPr>
            <w:tcW w:w="5103" w:type="dxa"/>
            <w:shd w:val="clear" w:color="auto" w:fill="auto"/>
          </w:tcPr>
          <w:p w14:paraId="5796DFF5" w14:textId="27C904F7" w:rsidR="007A45BE" w:rsidRPr="00F97870" w:rsidRDefault="009806BE" w:rsidP="00922B09">
            <w:pPr>
              <w:rPr>
                <w:rFonts w:ascii="Calibri" w:hAnsi="Calibri"/>
              </w:rPr>
            </w:pPr>
            <w:r>
              <w:rPr>
                <w:rFonts w:ascii="Calibri" w:hAnsi="Calibri"/>
              </w:rPr>
              <w:t xml:space="preserve">OHID </w:t>
            </w:r>
            <w:r w:rsidR="00806C54">
              <w:rPr>
                <w:rFonts w:ascii="Calibri" w:hAnsi="Calibri"/>
              </w:rPr>
              <w:t xml:space="preserve">will be </w:t>
            </w:r>
            <w:r w:rsidR="00704623">
              <w:rPr>
                <w:rFonts w:ascii="Calibri" w:hAnsi="Calibri"/>
              </w:rPr>
              <w:t xml:space="preserve">responsible for </w:t>
            </w:r>
            <w:r w:rsidR="00D945E7">
              <w:rPr>
                <w:rFonts w:ascii="Calibri" w:hAnsi="Calibri"/>
              </w:rPr>
              <w:t xml:space="preserve">funding any accommodation/travel costs related to work undertaken </w:t>
            </w:r>
            <w:r w:rsidR="008441D0">
              <w:rPr>
                <w:rFonts w:ascii="Calibri" w:hAnsi="Calibri"/>
              </w:rPr>
              <w:t>on the placement</w:t>
            </w:r>
            <w:r>
              <w:rPr>
                <w:rFonts w:ascii="Calibri" w:hAnsi="Calibri"/>
              </w:rPr>
              <w:t xml:space="preserve"> if it requires travel outside of the </w:t>
            </w:r>
            <w:proofErr w:type="gramStart"/>
            <w:r>
              <w:rPr>
                <w:rFonts w:ascii="Calibri" w:hAnsi="Calibri"/>
              </w:rPr>
              <w:t>registrars</w:t>
            </w:r>
            <w:proofErr w:type="gramEnd"/>
            <w:r>
              <w:rPr>
                <w:rFonts w:ascii="Calibri" w:hAnsi="Calibri"/>
              </w:rPr>
              <w:t xml:space="preserve"> base region</w:t>
            </w:r>
            <w:r w:rsidR="00D7194E">
              <w:rPr>
                <w:rFonts w:ascii="Calibri" w:hAnsi="Calibri"/>
              </w:rPr>
              <w:t>.</w:t>
            </w:r>
            <w:r>
              <w:rPr>
                <w:rFonts w:ascii="Calibri" w:hAnsi="Calibri"/>
              </w:rPr>
              <w:t xml:space="preserve"> This should be agreed in advance of travel</w:t>
            </w:r>
          </w:p>
        </w:tc>
      </w:tr>
      <w:tr w:rsidR="007A45BE" w:rsidRPr="00F97870" w14:paraId="47999627" w14:textId="77777777" w:rsidTr="00E70E7B">
        <w:trPr>
          <w:trHeight w:val="520"/>
        </w:trPr>
        <w:tc>
          <w:tcPr>
            <w:tcW w:w="4678" w:type="dxa"/>
            <w:shd w:val="clear" w:color="auto" w:fill="auto"/>
          </w:tcPr>
          <w:p w14:paraId="63BFF372"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Please describe how the project will work in practice.</w:t>
            </w:r>
          </w:p>
        </w:tc>
        <w:tc>
          <w:tcPr>
            <w:tcW w:w="5103" w:type="dxa"/>
            <w:shd w:val="clear" w:color="auto" w:fill="auto"/>
          </w:tcPr>
          <w:p w14:paraId="305EB037" w14:textId="77777777" w:rsidR="00F936AB" w:rsidRPr="00F936AB" w:rsidRDefault="00F936AB" w:rsidP="00F936AB">
            <w:pPr>
              <w:rPr>
                <w:rFonts w:ascii="Calibri" w:hAnsi="Calibri"/>
              </w:rPr>
            </w:pPr>
            <w:r w:rsidRPr="00F936AB">
              <w:rPr>
                <w:rFonts w:ascii="Calibri" w:hAnsi="Calibri"/>
              </w:rPr>
              <w:t xml:space="preserve">This placement offers the opportunity to work within the Office for Health Improvement and Disparities (Department of Health and Social Care), to work with </w:t>
            </w:r>
            <w:r w:rsidRPr="00F936AB">
              <w:rPr>
                <w:rFonts w:ascii="Calibri" w:hAnsi="Calibri"/>
              </w:rPr>
              <w:lastRenderedPageBreak/>
              <w:t>the emergency services and allied health professionals (AHP).</w:t>
            </w:r>
          </w:p>
          <w:p w14:paraId="43432F16" w14:textId="3C3332B4" w:rsidR="00F936AB" w:rsidRPr="00F936AB" w:rsidRDefault="009B4609" w:rsidP="00F936AB">
            <w:pPr>
              <w:rPr>
                <w:rFonts w:ascii="Calibri" w:hAnsi="Calibri"/>
              </w:rPr>
            </w:pPr>
            <w:r>
              <w:rPr>
                <w:rFonts w:ascii="Calibri" w:hAnsi="Calibri"/>
              </w:rPr>
              <w:t xml:space="preserve">The trainee </w:t>
            </w:r>
            <w:r w:rsidR="00F936AB" w:rsidRPr="00F936AB">
              <w:rPr>
                <w:rFonts w:ascii="Calibri" w:hAnsi="Calibri"/>
              </w:rPr>
              <w:t xml:space="preserve">will have the opportunity to work closely with the Deputy Chief AHP Officer for England and National Engagement Lead for Police, Fire and Ambulance Services. </w:t>
            </w:r>
            <w:r>
              <w:rPr>
                <w:rFonts w:ascii="Calibri" w:hAnsi="Calibri"/>
              </w:rPr>
              <w:t xml:space="preserve">The trainee </w:t>
            </w:r>
            <w:r w:rsidR="00F936AB" w:rsidRPr="00F936AB">
              <w:rPr>
                <w:rFonts w:ascii="Calibri" w:hAnsi="Calibri"/>
              </w:rPr>
              <w:t xml:space="preserve">will work to influence and create policy and strategies that improve the public health activity in these sectors. </w:t>
            </w:r>
          </w:p>
          <w:p w14:paraId="4E2F29BE" w14:textId="7C7ABAB2" w:rsidR="00F936AB" w:rsidRPr="00F936AB" w:rsidRDefault="009B4609" w:rsidP="00F936AB">
            <w:pPr>
              <w:rPr>
                <w:rFonts w:ascii="Calibri" w:hAnsi="Calibri"/>
              </w:rPr>
            </w:pPr>
            <w:r>
              <w:rPr>
                <w:rFonts w:ascii="Calibri" w:hAnsi="Calibri"/>
              </w:rPr>
              <w:t xml:space="preserve">The trainee </w:t>
            </w:r>
            <w:r w:rsidR="00F936AB" w:rsidRPr="00F936AB">
              <w:rPr>
                <w:rFonts w:ascii="Calibri" w:hAnsi="Calibri"/>
              </w:rPr>
              <w:t>will liaise with other groups within OHID, as well as other government departments and other relevant national and regional stakeholders.</w:t>
            </w:r>
          </w:p>
          <w:p w14:paraId="67AB9F51" w14:textId="77777777" w:rsidR="00F936AB" w:rsidRPr="00F936AB" w:rsidRDefault="00F936AB" w:rsidP="00F936AB">
            <w:pPr>
              <w:rPr>
                <w:rFonts w:ascii="Calibri" w:hAnsi="Calibri"/>
              </w:rPr>
            </w:pPr>
            <w:r w:rsidRPr="00F936AB">
              <w:rPr>
                <w:rFonts w:ascii="Calibri" w:hAnsi="Calibri"/>
              </w:rPr>
              <w:t>There is scope to be flexible and tailor the work to the interests and training requirements of registrars.</w:t>
            </w:r>
          </w:p>
          <w:p w14:paraId="33C7B468" w14:textId="77777777" w:rsidR="007A45BE" w:rsidRDefault="00F936AB" w:rsidP="007A45BE">
            <w:pPr>
              <w:rPr>
                <w:rFonts w:ascii="Calibri" w:hAnsi="Calibri"/>
              </w:rPr>
            </w:pPr>
            <w:r w:rsidRPr="00F936AB">
              <w:rPr>
                <w:rFonts w:ascii="Calibri" w:hAnsi="Calibri"/>
              </w:rPr>
              <w:t>This placement is supported by a</w:t>
            </w:r>
            <w:r w:rsidR="001D3CE8">
              <w:rPr>
                <w:rFonts w:ascii="Calibri" w:hAnsi="Calibri"/>
              </w:rPr>
              <w:t>n activity</w:t>
            </w:r>
            <w:r w:rsidRPr="00F936AB">
              <w:rPr>
                <w:rFonts w:ascii="Calibri" w:hAnsi="Calibri"/>
              </w:rPr>
              <w:t xml:space="preserve"> supervisor, therefore registrars accepting this placement will need to retain an educational supervisor within their local training placement.</w:t>
            </w:r>
          </w:p>
          <w:p w14:paraId="0E41E7DB" w14:textId="556573AF" w:rsidR="001D3CE8" w:rsidRDefault="001D3CE8" w:rsidP="007A45BE">
            <w:pPr>
              <w:rPr>
                <w:rFonts w:ascii="Calibri" w:hAnsi="Calibri"/>
              </w:rPr>
            </w:pPr>
            <w:r>
              <w:rPr>
                <w:rFonts w:ascii="Calibri" w:hAnsi="Calibri"/>
              </w:rPr>
              <w:t>Examples of previous projects undertaken in this setting include:</w:t>
            </w:r>
          </w:p>
          <w:p w14:paraId="213B22CA" w14:textId="77777777" w:rsidR="001D3CE8" w:rsidRPr="001D3CE8" w:rsidRDefault="001D3CE8" w:rsidP="001D3CE8">
            <w:pPr>
              <w:rPr>
                <w:rFonts w:ascii="Calibri" w:hAnsi="Calibri"/>
              </w:rPr>
            </w:pPr>
            <w:r w:rsidRPr="001D3CE8">
              <w:rPr>
                <w:rFonts w:ascii="Calibri" w:hAnsi="Calibri"/>
              </w:rPr>
              <w:t>Chairing police and public health collaborative / task force</w:t>
            </w:r>
          </w:p>
          <w:p w14:paraId="74B25EB2" w14:textId="77777777" w:rsidR="001D3CE8" w:rsidRPr="001D3CE8" w:rsidRDefault="001D3CE8" w:rsidP="001D3CE8">
            <w:pPr>
              <w:rPr>
                <w:rFonts w:ascii="Calibri" w:hAnsi="Calibri"/>
              </w:rPr>
            </w:pPr>
            <w:r w:rsidRPr="001D3CE8">
              <w:rPr>
                <w:rFonts w:ascii="Calibri" w:hAnsi="Calibri"/>
              </w:rPr>
              <w:t>Development of suicide prevention consensus /guidance for ambulance sector</w:t>
            </w:r>
          </w:p>
          <w:p w14:paraId="79E7BF28" w14:textId="77777777" w:rsidR="001D3CE8" w:rsidRPr="001D3CE8" w:rsidRDefault="001D3CE8" w:rsidP="001D3CE8">
            <w:pPr>
              <w:rPr>
                <w:rFonts w:ascii="Calibri" w:hAnsi="Calibri"/>
              </w:rPr>
            </w:pPr>
            <w:r w:rsidRPr="001D3CE8">
              <w:rPr>
                <w:rFonts w:ascii="Calibri" w:hAnsi="Calibri"/>
              </w:rPr>
              <w:t>Development of public health approaches in policing discussion document</w:t>
            </w:r>
          </w:p>
          <w:p w14:paraId="4A9D6255" w14:textId="77777777" w:rsidR="001D3CE8" w:rsidRPr="001D3CE8" w:rsidRDefault="001D3CE8" w:rsidP="001D3CE8">
            <w:pPr>
              <w:rPr>
                <w:rFonts w:ascii="Calibri" w:hAnsi="Calibri"/>
              </w:rPr>
            </w:pPr>
            <w:r w:rsidRPr="001D3CE8">
              <w:rPr>
                <w:rFonts w:ascii="Calibri" w:hAnsi="Calibri"/>
              </w:rPr>
              <w:t>Development of mental health continuum for ambulance sector</w:t>
            </w:r>
          </w:p>
          <w:p w14:paraId="12D23A03" w14:textId="77777777" w:rsidR="001D3CE8" w:rsidRPr="001D3CE8" w:rsidRDefault="001D3CE8" w:rsidP="001D3CE8">
            <w:pPr>
              <w:rPr>
                <w:rFonts w:ascii="Calibri" w:hAnsi="Calibri"/>
              </w:rPr>
            </w:pPr>
            <w:r w:rsidRPr="001D3CE8">
              <w:rPr>
                <w:rFonts w:ascii="Calibri" w:hAnsi="Calibri"/>
              </w:rPr>
              <w:t>Development of trauma informed approaches definition for DHSC</w:t>
            </w:r>
          </w:p>
          <w:p w14:paraId="2608447B" w14:textId="77777777" w:rsidR="001D3CE8" w:rsidRPr="001D3CE8" w:rsidRDefault="001D3CE8" w:rsidP="001D3CE8">
            <w:pPr>
              <w:rPr>
                <w:rFonts w:ascii="Calibri" w:hAnsi="Calibri"/>
              </w:rPr>
            </w:pPr>
            <w:r w:rsidRPr="001D3CE8">
              <w:rPr>
                <w:rFonts w:ascii="Calibri" w:hAnsi="Calibri"/>
              </w:rPr>
              <w:t>Landscape review – police and health</w:t>
            </w:r>
          </w:p>
          <w:p w14:paraId="2637EFC9" w14:textId="77777777" w:rsidR="001D3CE8" w:rsidRPr="001D3CE8" w:rsidRDefault="001D3CE8" w:rsidP="001D3CE8">
            <w:pPr>
              <w:rPr>
                <w:rFonts w:ascii="Calibri" w:hAnsi="Calibri"/>
              </w:rPr>
            </w:pPr>
            <w:r w:rsidRPr="001D3CE8">
              <w:rPr>
                <w:rFonts w:ascii="Calibri" w:hAnsi="Calibri"/>
              </w:rPr>
              <w:t>Delphi study on research priorities across policing and public health</w:t>
            </w:r>
          </w:p>
          <w:p w14:paraId="4AF6C856" w14:textId="77777777" w:rsidR="001D3CE8" w:rsidRPr="001D3CE8" w:rsidRDefault="001D3CE8" w:rsidP="001D3CE8">
            <w:pPr>
              <w:rPr>
                <w:rFonts w:ascii="Calibri" w:hAnsi="Calibri"/>
              </w:rPr>
            </w:pPr>
            <w:r w:rsidRPr="001D3CE8">
              <w:rPr>
                <w:rFonts w:ascii="Calibri" w:hAnsi="Calibri"/>
              </w:rPr>
              <w:t>Evaluation of suicide prevention consensus within ambulance sector</w:t>
            </w:r>
          </w:p>
          <w:p w14:paraId="78706EAB" w14:textId="77777777" w:rsidR="001D3CE8" w:rsidRPr="001D3CE8" w:rsidRDefault="001D3CE8" w:rsidP="001D3CE8">
            <w:pPr>
              <w:rPr>
                <w:rFonts w:ascii="Calibri" w:hAnsi="Calibri"/>
              </w:rPr>
            </w:pPr>
            <w:r w:rsidRPr="001D3CE8">
              <w:rPr>
                <w:rFonts w:ascii="Calibri" w:hAnsi="Calibri"/>
              </w:rPr>
              <w:t>Review of public health approaches workforce development needs across policing in England</w:t>
            </w:r>
          </w:p>
          <w:p w14:paraId="0C5297C0" w14:textId="77777777" w:rsidR="001D3CE8" w:rsidRPr="001D3CE8" w:rsidRDefault="001D3CE8" w:rsidP="001D3CE8">
            <w:pPr>
              <w:rPr>
                <w:rFonts w:ascii="Calibri" w:hAnsi="Calibri"/>
              </w:rPr>
            </w:pPr>
            <w:r w:rsidRPr="001D3CE8">
              <w:rPr>
                <w:rFonts w:ascii="Calibri" w:hAnsi="Calibri"/>
              </w:rPr>
              <w:t>National presentations e.g. to police and crime commissioners</w:t>
            </w:r>
          </w:p>
          <w:p w14:paraId="57945D84" w14:textId="77777777" w:rsidR="001D3CE8" w:rsidRPr="001D3CE8" w:rsidRDefault="001D3CE8" w:rsidP="001D3CE8">
            <w:pPr>
              <w:rPr>
                <w:rFonts w:ascii="Calibri" w:hAnsi="Calibri"/>
              </w:rPr>
            </w:pPr>
            <w:r w:rsidRPr="001D3CE8">
              <w:rPr>
                <w:rFonts w:ascii="Calibri" w:hAnsi="Calibri"/>
              </w:rPr>
              <w:t>Development of evaluation framework for home fire safety checks</w:t>
            </w:r>
          </w:p>
          <w:p w14:paraId="71D476B4" w14:textId="77777777" w:rsidR="001D3CE8" w:rsidRPr="001D3CE8" w:rsidRDefault="001D3CE8" w:rsidP="001D3CE8">
            <w:pPr>
              <w:rPr>
                <w:rFonts w:ascii="Calibri" w:hAnsi="Calibri"/>
              </w:rPr>
            </w:pPr>
            <w:r w:rsidRPr="001D3CE8">
              <w:rPr>
                <w:rFonts w:ascii="Calibri" w:hAnsi="Calibri"/>
              </w:rPr>
              <w:lastRenderedPageBreak/>
              <w:t xml:space="preserve">Evidence </w:t>
            </w:r>
            <w:proofErr w:type="gramStart"/>
            <w:r w:rsidRPr="001D3CE8">
              <w:rPr>
                <w:rFonts w:ascii="Calibri" w:hAnsi="Calibri"/>
              </w:rPr>
              <w:t>review</w:t>
            </w:r>
            <w:proofErr w:type="gramEnd"/>
            <w:r w:rsidRPr="001D3CE8">
              <w:rPr>
                <w:rFonts w:ascii="Calibri" w:hAnsi="Calibri"/>
              </w:rPr>
              <w:t xml:space="preserve"> of sexual safety within the ambulance sector</w:t>
            </w:r>
          </w:p>
          <w:p w14:paraId="7EDACADA" w14:textId="77777777" w:rsidR="001D3CE8" w:rsidRPr="001D3CE8" w:rsidRDefault="001D3CE8" w:rsidP="001D3CE8">
            <w:pPr>
              <w:rPr>
                <w:rFonts w:ascii="Calibri" w:hAnsi="Calibri"/>
              </w:rPr>
            </w:pPr>
            <w:r w:rsidRPr="001D3CE8">
              <w:rPr>
                <w:rFonts w:ascii="Calibri" w:hAnsi="Calibri"/>
              </w:rPr>
              <w:t xml:space="preserve">Contributing to development of Major Conditions Strategy </w:t>
            </w:r>
          </w:p>
          <w:p w14:paraId="2AA509F4" w14:textId="77777777" w:rsidR="001D3CE8" w:rsidRPr="001D3CE8" w:rsidRDefault="001D3CE8" w:rsidP="001D3CE8">
            <w:pPr>
              <w:rPr>
                <w:rFonts w:ascii="Calibri" w:hAnsi="Calibri"/>
              </w:rPr>
            </w:pPr>
            <w:r w:rsidRPr="001D3CE8">
              <w:rPr>
                <w:rFonts w:ascii="Calibri" w:hAnsi="Calibri"/>
              </w:rPr>
              <w:t>Editor of UK AHP Public Health Strategic Framework</w:t>
            </w:r>
          </w:p>
          <w:p w14:paraId="187B99C1" w14:textId="77777777" w:rsidR="001D3CE8" w:rsidRPr="001D3CE8" w:rsidRDefault="001D3CE8" w:rsidP="001D3CE8">
            <w:pPr>
              <w:rPr>
                <w:rFonts w:ascii="Calibri" w:hAnsi="Calibri"/>
              </w:rPr>
            </w:pPr>
            <w:r w:rsidRPr="001D3CE8">
              <w:rPr>
                <w:rFonts w:ascii="Calibri" w:hAnsi="Calibri"/>
              </w:rPr>
              <w:t>Creation of Podcast series of policing and public health</w:t>
            </w:r>
          </w:p>
          <w:p w14:paraId="58C638DC" w14:textId="77777777" w:rsidR="001D3CE8" w:rsidRPr="001D3CE8" w:rsidRDefault="001D3CE8" w:rsidP="001D3CE8">
            <w:pPr>
              <w:rPr>
                <w:rFonts w:ascii="Calibri" w:hAnsi="Calibri"/>
              </w:rPr>
            </w:pPr>
            <w:r w:rsidRPr="001D3CE8">
              <w:rPr>
                <w:rFonts w:ascii="Calibri" w:hAnsi="Calibri"/>
              </w:rPr>
              <w:t>Projects to support sustainable healthcare implementation.</w:t>
            </w:r>
          </w:p>
          <w:p w14:paraId="05E27858" w14:textId="77777777" w:rsidR="001D3CE8" w:rsidRDefault="001D3CE8" w:rsidP="007A45BE">
            <w:pPr>
              <w:rPr>
                <w:rFonts w:ascii="Calibri" w:hAnsi="Calibri"/>
              </w:rPr>
            </w:pPr>
          </w:p>
          <w:p w14:paraId="25EB1BE3" w14:textId="5E048FF4" w:rsidR="001D3CE8" w:rsidRPr="00F97870" w:rsidRDefault="001D3CE8" w:rsidP="007A45BE">
            <w:pPr>
              <w:rPr>
                <w:rFonts w:ascii="Calibri" w:hAnsi="Calibri"/>
              </w:rPr>
            </w:pPr>
          </w:p>
        </w:tc>
      </w:tr>
    </w:tbl>
    <w:p w14:paraId="6A2222F8" w14:textId="77777777" w:rsidR="007A4227" w:rsidRPr="007A45BE" w:rsidRDefault="007A4227" w:rsidP="007A45BE">
      <w:pPr>
        <w:spacing w:before="240" w:after="60" w:line="240" w:lineRule="auto"/>
        <w:jc w:val="center"/>
        <w:rPr>
          <w:rFonts w:ascii="Calibri" w:hAnsi="Calibri"/>
          <w:b/>
          <w:color w:val="1F4E79" w:themeColor="accent1" w:themeShade="80"/>
        </w:rPr>
      </w:pPr>
      <w:r w:rsidRPr="007A45BE">
        <w:rPr>
          <w:rFonts w:ascii="Calibri" w:hAnsi="Calibri"/>
          <w:b/>
          <w:color w:val="1F4E79" w:themeColor="accent1" w:themeShade="80"/>
        </w:rPr>
        <w:lastRenderedPageBreak/>
        <w:t xml:space="preserve">Projects Scheme </w:t>
      </w:r>
      <w:r w:rsidR="007A45BE" w:rsidRPr="007A45BE">
        <w:rPr>
          <w:rFonts w:ascii="Calibri" w:hAnsi="Calibri"/>
          <w:b/>
          <w:color w:val="1F4E79" w:themeColor="accent1" w:themeShade="80"/>
        </w:rPr>
        <w:t>a</w:t>
      </w:r>
      <w:r w:rsidRPr="007A45BE">
        <w:rPr>
          <w:rFonts w:ascii="Calibri" w:hAnsi="Calibri"/>
          <w:b/>
          <w:color w:val="1F4E79" w:themeColor="accent1" w:themeShade="80"/>
        </w:rPr>
        <w:t>pplication checklist</w:t>
      </w:r>
    </w:p>
    <w:p w14:paraId="3AA464E7" w14:textId="77777777" w:rsidR="001B17F5" w:rsidRDefault="007A45BE" w:rsidP="00F97870">
      <w:pPr>
        <w:rPr>
          <w:rFonts w:ascii="Calibri" w:hAnsi="Calibri" w:cs="Arial"/>
        </w:rPr>
      </w:pPr>
      <w:r>
        <w:rPr>
          <w:rFonts w:ascii="Calibri" w:hAnsi="Calibri" w:cs="Arial"/>
        </w:rPr>
        <w:t>Th</w:t>
      </w:r>
      <w:r w:rsidR="007A4227" w:rsidRPr="00F97870">
        <w:rPr>
          <w:rFonts w:ascii="Calibri" w:hAnsi="Calibri" w:cs="Arial"/>
        </w:rPr>
        <w:t>is is</w:t>
      </w:r>
      <w:r>
        <w:rPr>
          <w:rFonts w:ascii="Calibri" w:hAnsi="Calibri" w:cs="Arial"/>
        </w:rPr>
        <w:t xml:space="preserve"> only</w:t>
      </w:r>
      <w:r w:rsidR="007A4227" w:rsidRPr="00F97870">
        <w:rPr>
          <w:rFonts w:ascii="Calibri" w:hAnsi="Calibri" w:cs="Arial"/>
        </w:rPr>
        <w:t xml:space="preserve"> a guide and other criteria may be used for specific </w:t>
      </w:r>
      <w:r>
        <w:rPr>
          <w:rFonts w:ascii="Calibri" w:hAnsi="Calibri" w:cs="Arial"/>
        </w:rPr>
        <w:t>projects or training locations</w:t>
      </w:r>
      <w:r w:rsidR="001B17F5">
        <w:rPr>
          <w:rFonts w:ascii="Calibri" w:hAnsi="Calibri" w:cs="Arial"/>
        </w:rPr>
        <w:t xml:space="preserve">. </w:t>
      </w:r>
      <w:r w:rsidR="007A4227" w:rsidRPr="00F97870">
        <w:rPr>
          <w:rFonts w:ascii="Calibri" w:hAnsi="Calibri" w:cs="Arial"/>
        </w:rPr>
        <w:t>Ple</w:t>
      </w:r>
      <w:r w:rsidR="00913DE6" w:rsidRPr="00F97870">
        <w:rPr>
          <w:rFonts w:ascii="Calibri" w:hAnsi="Calibri" w:cs="Arial"/>
        </w:rPr>
        <w:t>as</w:t>
      </w:r>
      <w:r w:rsidR="007A4227" w:rsidRPr="00F97870">
        <w:rPr>
          <w:rFonts w:ascii="Calibri" w:hAnsi="Calibri" w:cs="Arial"/>
        </w:rPr>
        <w:t xml:space="preserve">e record if you think you have met the following criteria and if </w:t>
      </w:r>
      <w:proofErr w:type="gramStart"/>
      <w:r w:rsidR="007A4227" w:rsidRPr="00F97870">
        <w:rPr>
          <w:rFonts w:ascii="Calibri" w:hAnsi="Calibri" w:cs="Arial"/>
        </w:rPr>
        <w:t>not</w:t>
      </w:r>
      <w:proofErr w:type="gramEnd"/>
      <w:r w:rsidR="007A4227" w:rsidRPr="00F97870">
        <w:rPr>
          <w:rFonts w:ascii="Calibri" w:hAnsi="Calibri" w:cs="Arial"/>
        </w:rPr>
        <w:t xml:space="preserve"> </w:t>
      </w:r>
      <w:r w:rsidR="00A13117" w:rsidRPr="00F97870">
        <w:rPr>
          <w:rFonts w:ascii="Calibri" w:hAnsi="Calibri" w:cs="Arial"/>
        </w:rPr>
        <w:t>please</w:t>
      </w:r>
      <w:r w:rsidR="007A4227" w:rsidRPr="00F97870">
        <w:rPr>
          <w:rFonts w:ascii="Calibri" w:hAnsi="Calibri" w:cs="Arial"/>
        </w:rPr>
        <w:t xml:space="preserve"> provide details about why the criteria will not be met.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431"/>
        <w:gridCol w:w="1350"/>
      </w:tblGrid>
      <w:tr w:rsidR="007A4227" w:rsidRPr="00F97870" w14:paraId="377BEC20" w14:textId="77777777" w:rsidTr="00E70E7B">
        <w:tc>
          <w:tcPr>
            <w:tcW w:w="8431" w:type="dxa"/>
            <w:shd w:val="clear" w:color="auto" w:fill="auto"/>
            <w:vAlign w:val="center"/>
          </w:tcPr>
          <w:p w14:paraId="4FBFBF78" w14:textId="77777777" w:rsidR="007A4227" w:rsidRPr="007A45BE" w:rsidRDefault="007A4227"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 xml:space="preserve">The Registrar </w:t>
            </w:r>
            <w:r w:rsidR="00913DE6" w:rsidRPr="007A45BE">
              <w:rPr>
                <w:rFonts w:ascii="Calibri" w:eastAsia="Times New Roman" w:hAnsi="Calibri" w:cs="Times New Roman"/>
                <w:b/>
                <w:bCs/>
              </w:rPr>
              <w:t>has</w:t>
            </w:r>
            <w:r w:rsidRPr="007A45BE">
              <w:rPr>
                <w:rFonts w:ascii="Calibri" w:eastAsia="Times New Roman" w:hAnsi="Calibri" w:cs="Times New Roman"/>
                <w:b/>
                <w:bCs/>
              </w:rPr>
              <w:t xml:space="preserve"> completed the </w:t>
            </w:r>
            <w:r w:rsidR="007A45BE" w:rsidRPr="007A45BE">
              <w:rPr>
                <w:rFonts w:ascii="Calibri" w:eastAsia="Times New Roman" w:hAnsi="Calibri" w:cs="Times New Roman"/>
                <w:b/>
                <w:bCs/>
              </w:rPr>
              <w:t>MFPH</w:t>
            </w:r>
            <w:r w:rsidRPr="007A45BE">
              <w:rPr>
                <w:rFonts w:ascii="Calibri" w:eastAsia="Times New Roman" w:hAnsi="Calibri" w:cs="Times New Roman"/>
                <w:b/>
                <w:bCs/>
              </w:rPr>
              <w:t xml:space="preserve"> exam or h</w:t>
            </w:r>
            <w:r w:rsidR="00913DE6" w:rsidRPr="007A45BE">
              <w:rPr>
                <w:rFonts w:ascii="Calibri" w:eastAsia="Times New Roman" w:hAnsi="Calibri" w:cs="Times New Roman"/>
                <w:b/>
                <w:bCs/>
              </w:rPr>
              <w:t>as</w:t>
            </w:r>
            <w:r w:rsidRPr="007A45BE">
              <w:rPr>
                <w:rFonts w:ascii="Calibri" w:eastAsia="Times New Roman" w:hAnsi="Calibri" w:cs="Times New Roman"/>
                <w:b/>
                <w:bCs/>
              </w:rPr>
              <w:t xml:space="preserve"> an appropriate level of experience</w:t>
            </w:r>
          </w:p>
        </w:tc>
        <w:tc>
          <w:tcPr>
            <w:tcW w:w="1350" w:type="dxa"/>
            <w:shd w:val="clear" w:color="auto" w:fill="auto"/>
            <w:vAlign w:val="center"/>
          </w:tcPr>
          <w:p w14:paraId="0A21385D" w14:textId="6BA6EDAC" w:rsidR="007A4227"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r w:rsidR="00E70E7B">
              <w:rPr>
                <w:rFonts w:ascii="Calibri" w:eastAsia="Times New Roman" w:hAnsi="Calibri" w:cs="Times New Roman"/>
                <w:b/>
                <w:bCs/>
              </w:rPr>
              <w:t xml:space="preserve"> </w:t>
            </w:r>
            <w:r w:rsidR="000F3109">
              <w:rPr>
                <w:rFonts w:ascii="Calibri" w:eastAsia="Times New Roman" w:hAnsi="Calibri" w:cs="Times New Roman"/>
                <w:b/>
                <w:bCs/>
              </w:rPr>
              <w:t>/</w:t>
            </w:r>
            <w:r w:rsidR="009F3854">
              <w:rPr>
                <w:rFonts w:ascii="Calibri" w:eastAsia="Times New Roman" w:hAnsi="Calibri" w:cs="Times New Roman"/>
                <w:b/>
                <w:bCs/>
              </w:rPr>
              <w:t>NO</w:t>
            </w:r>
          </w:p>
        </w:tc>
      </w:tr>
      <w:tr w:rsidR="00D00C61" w:rsidRPr="00F97870" w14:paraId="69E732F3" w14:textId="77777777" w:rsidTr="00E70E7B">
        <w:tc>
          <w:tcPr>
            <w:tcW w:w="8431" w:type="dxa"/>
            <w:shd w:val="clear" w:color="auto" w:fill="auto"/>
            <w:vAlign w:val="center"/>
          </w:tcPr>
          <w:p w14:paraId="281E6523"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The Registrar has a named Project Supervisor for the duration of the project</w:t>
            </w:r>
          </w:p>
        </w:tc>
        <w:tc>
          <w:tcPr>
            <w:tcW w:w="1350" w:type="dxa"/>
            <w:shd w:val="clear" w:color="auto" w:fill="auto"/>
            <w:vAlign w:val="center"/>
          </w:tcPr>
          <w:p w14:paraId="311ABD91" w14:textId="77777777" w:rsidR="00D00C61"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r w:rsidR="00E70E7B">
              <w:rPr>
                <w:rFonts w:ascii="Calibri" w:eastAsia="Times New Roman" w:hAnsi="Calibri" w:cs="Times New Roman"/>
                <w:b/>
                <w:bCs/>
              </w:rPr>
              <w:t xml:space="preserve"> </w:t>
            </w:r>
            <w:r>
              <w:rPr>
                <w:rFonts w:ascii="Calibri" w:eastAsia="Times New Roman" w:hAnsi="Calibri" w:cs="Times New Roman"/>
                <w:b/>
                <w:bCs/>
              </w:rPr>
              <w:t>/</w:t>
            </w:r>
            <w:r w:rsidR="00E70E7B">
              <w:rPr>
                <w:rFonts w:ascii="Calibri" w:eastAsia="Times New Roman" w:hAnsi="Calibri" w:cs="Times New Roman"/>
                <w:b/>
                <w:bCs/>
              </w:rPr>
              <w:t xml:space="preserve"> </w:t>
            </w:r>
            <w:r>
              <w:rPr>
                <w:rFonts w:ascii="Calibri" w:eastAsia="Times New Roman" w:hAnsi="Calibri" w:cs="Times New Roman"/>
                <w:b/>
                <w:bCs/>
              </w:rPr>
              <w:t>NO</w:t>
            </w:r>
          </w:p>
        </w:tc>
      </w:tr>
      <w:tr w:rsidR="00D00C61" w:rsidRPr="00F97870" w14:paraId="22846297" w14:textId="77777777" w:rsidTr="00E70E7B">
        <w:trPr>
          <w:trHeight w:val="325"/>
        </w:trPr>
        <w:tc>
          <w:tcPr>
            <w:tcW w:w="8431" w:type="dxa"/>
            <w:shd w:val="clear" w:color="auto" w:fill="auto"/>
            <w:vAlign w:val="center"/>
          </w:tcPr>
          <w:p w14:paraId="659A74DC"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The TPD for the Registrar has seen and approved the project</w:t>
            </w:r>
          </w:p>
        </w:tc>
        <w:tc>
          <w:tcPr>
            <w:tcW w:w="1350" w:type="dxa"/>
            <w:shd w:val="clear" w:color="auto" w:fill="auto"/>
            <w:vAlign w:val="center"/>
          </w:tcPr>
          <w:p w14:paraId="7181FAEE" w14:textId="77777777" w:rsidR="00D00C61"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r w:rsidR="00E70E7B">
              <w:rPr>
                <w:rFonts w:ascii="Calibri" w:eastAsia="Times New Roman" w:hAnsi="Calibri" w:cs="Times New Roman"/>
                <w:b/>
                <w:bCs/>
              </w:rPr>
              <w:t xml:space="preserve"> </w:t>
            </w:r>
            <w:r>
              <w:rPr>
                <w:rFonts w:ascii="Calibri" w:eastAsia="Times New Roman" w:hAnsi="Calibri" w:cs="Times New Roman"/>
                <w:b/>
                <w:bCs/>
              </w:rPr>
              <w:t>/</w:t>
            </w:r>
            <w:r w:rsidR="00E70E7B">
              <w:rPr>
                <w:rFonts w:ascii="Calibri" w:eastAsia="Times New Roman" w:hAnsi="Calibri" w:cs="Times New Roman"/>
                <w:b/>
                <w:bCs/>
              </w:rPr>
              <w:t xml:space="preserve"> </w:t>
            </w:r>
            <w:r>
              <w:rPr>
                <w:rFonts w:ascii="Calibri" w:eastAsia="Times New Roman" w:hAnsi="Calibri" w:cs="Times New Roman"/>
                <w:b/>
                <w:bCs/>
              </w:rPr>
              <w:t>NO</w:t>
            </w:r>
          </w:p>
        </w:tc>
      </w:tr>
      <w:tr w:rsidR="00D00C61" w:rsidRPr="00F97870" w14:paraId="2ECFDE40" w14:textId="77777777" w:rsidTr="00E70E7B">
        <w:trPr>
          <w:trHeight w:val="557"/>
        </w:trPr>
        <w:tc>
          <w:tcPr>
            <w:tcW w:w="8431" w:type="dxa"/>
            <w:shd w:val="clear" w:color="auto" w:fill="auto"/>
            <w:vAlign w:val="center"/>
          </w:tcPr>
          <w:p w14:paraId="4BC70482"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The Registrar’s Educational Supervisor has seen the project and agrees that it meets the Registrar’s training needs</w:t>
            </w:r>
          </w:p>
        </w:tc>
        <w:tc>
          <w:tcPr>
            <w:tcW w:w="1350" w:type="dxa"/>
            <w:shd w:val="clear" w:color="auto" w:fill="auto"/>
            <w:vAlign w:val="center"/>
          </w:tcPr>
          <w:p w14:paraId="2D04DE46" w14:textId="77777777" w:rsidR="00D00C61"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r w:rsidR="00E70E7B">
              <w:rPr>
                <w:rFonts w:ascii="Calibri" w:eastAsia="Times New Roman" w:hAnsi="Calibri" w:cs="Times New Roman"/>
                <w:b/>
                <w:bCs/>
              </w:rPr>
              <w:t xml:space="preserve"> </w:t>
            </w:r>
            <w:r>
              <w:rPr>
                <w:rFonts w:ascii="Calibri" w:eastAsia="Times New Roman" w:hAnsi="Calibri" w:cs="Times New Roman"/>
                <w:b/>
                <w:bCs/>
              </w:rPr>
              <w:t>/</w:t>
            </w:r>
            <w:r w:rsidR="00E70E7B">
              <w:rPr>
                <w:rFonts w:ascii="Calibri" w:eastAsia="Times New Roman" w:hAnsi="Calibri" w:cs="Times New Roman"/>
                <w:b/>
                <w:bCs/>
              </w:rPr>
              <w:t xml:space="preserve"> </w:t>
            </w:r>
            <w:r>
              <w:rPr>
                <w:rFonts w:ascii="Calibri" w:eastAsia="Times New Roman" w:hAnsi="Calibri" w:cs="Times New Roman"/>
                <w:b/>
                <w:bCs/>
              </w:rPr>
              <w:t>NO</w:t>
            </w:r>
          </w:p>
        </w:tc>
      </w:tr>
      <w:tr w:rsidR="00D00C61" w:rsidRPr="00F97870" w14:paraId="64906213" w14:textId="77777777" w:rsidTr="00E70E7B">
        <w:trPr>
          <w:trHeight w:val="546"/>
        </w:trPr>
        <w:tc>
          <w:tcPr>
            <w:tcW w:w="8431" w:type="dxa"/>
            <w:shd w:val="clear" w:color="auto" w:fill="auto"/>
            <w:vAlign w:val="center"/>
          </w:tcPr>
          <w:p w14:paraId="778E0747"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 xml:space="preserve">There is clarity on the process for the </w:t>
            </w:r>
            <w:r>
              <w:rPr>
                <w:rFonts w:ascii="Calibri" w:eastAsia="Times New Roman" w:hAnsi="Calibri" w:cs="Times New Roman"/>
                <w:b/>
                <w:bCs/>
              </w:rPr>
              <w:t>Project</w:t>
            </w:r>
            <w:r w:rsidRPr="007A45BE">
              <w:rPr>
                <w:rFonts w:ascii="Calibri" w:eastAsia="Times New Roman" w:hAnsi="Calibri" w:cs="Times New Roman"/>
                <w:b/>
                <w:bCs/>
              </w:rPr>
              <w:t xml:space="preserve"> Supervisor and Educational Supervisor to communicate about the Registrar’s progress</w:t>
            </w:r>
          </w:p>
        </w:tc>
        <w:tc>
          <w:tcPr>
            <w:tcW w:w="1350" w:type="dxa"/>
            <w:shd w:val="clear" w:color="auto" w:fill="auto"/>
            <w:vAlign w:val="center"/>
          </w:tcPr>
          <w:p w14:paraId="1EBA1A51" w14:textId="77777777" w:rsidR="00D00C61"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r w:rsidR="00E70E7B">
              <w:rPr>
                <w:rFonts w:ascii="Calibri" w:eastAsia="Times New Roman" w:hAnsi="Calibri" w:cs="Times New Roman"/>
                <w:b/>
                <w:bCs/>
              </w:rPr>
              <w:t xml:space="preserve"> </w:t>
            </w:r>
            <w:r>
              <w:rPr>
                <w:rFonts w:ascii="Calibri" w:eastAsia="Times New Roman" w:hAnsi="Calibri" w:cs="Times New Roman"/>
                <w:b/>
                <w:bCs/>
              </w:rPr>
              <w:t>/</w:t>
            </w:r>
            <w:r w:rsidR="00E70E7B">
              <w:rPr>
                <w:rFonts w:ascii="Calibri" w:eastAsia="Times New Roman" w:hAnsi="Calibri" w:cs="Times New Roman"/>
                <w:b/>
                <w:bCs/>
              </w:rPr>
              <w:t xml:space="preserve"> </w:t>
            </w:r>
            <w:r>
              <w:rPr>
                <w:rFonts w:ascii="Calibri" w:eastAsia="Times New Roman" w:hAnsi="Calibri" w:cs="Times New Roman"/>
                <w:b/>
                <w:bCs/>
              </w:rPr>
              <w:t>NO</w:t>
            </w:r>
          </w:p>
        </w:tc>
      </w:tr>
      <w:tr w:rsidR="00D00C61" w:rsidRPr="00F97870" w14:paraId="4481643E" w14:textId="77777777" w:rsidTr="00E70E7B">
        <w:trPr>
          <w:trHeight w:val="271"/>
        </w:trPr>
        <w:tc>
          <w:tcPr>
            <w:tcW w:w="8431" w:type="dxa"/>
            <w:shd w:val="clear" w:color="auto" w:fill="auto"/>
            <w:vAlign w:val="center"/>
          </w:tcPr>
          <w:p w14:paraId="120F6C24"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 xml:space="preserve">The project brief </w:t>
            </w:r>
            <w:r>
              <w:rPr>
                <w:rFonts w:ascii="Calibri" w:eastAsia="Times New Roman" w:hAnsi="Calibri" w:cs="Times New Roman"/>
                <w:b/>
                <w:bCs/>
              </w:rPr>
              <w:t xml:space="preserve">clearly </w:t>
            </w:r>
            <w:r w:rsidRPr="007A45BE">
              <w:rPr>
                <w:rFonts w:ascii="Calibri" w:eastAsia="Times New Roman" w:hAnsi="Calibri" w:cs="Times New Roman"/>
                <w:b/>
                <w:bCs/>
              </w:rPr>
              <w:t xml:space="preserve">describes </w:t>
            </w:r>
            <w:r>
              <w:rPr>
                <w:rFonts w:ascii="Calibri" w:eastAsia="Times New Roman" w:hAnsi="Calibri" w:cs="Times New Roman"/>
                <w:b/>
                <w:bCs/>
              </w:rPr>
              <w:t>the L</w:t>
            </w:r>
            <w:r w:rsidRPr="007A45BE">
              <w:rPr>
                <w:rFonts w:ascii="Calibri" w:eastAsia="Times New Roman" w:hAnsi="Calibri" w:cs="Times New Roman"/>
                <w:b/>
                <w:bCs/>
              </w:rPr>
              <w:t xml:space="preserve">earning </w:t>
            </w:r>
            <w:r>
              <w:rPr>
                <w:rFonts w:ascii="Calibri" w:eastAsia="Times New Roman" w:hAnsi="Calibri" w:cs="Times New Roman"/>
                <w:b/>
                <w:bCs/>
              </w:rPr>
              <w:t>O</w:t>
            </w:r>
            <w:r w:rsidRPr="007A45BE">
              <w:rPr>
                <w:rFonts w:ascii="Calibri" w:eastAsia="Times New Roman" w:hAnsi="Calibri" w:cs="Times New Roman"/>
                <w:b/>
                <w:bCs/>
              </w:rPr>
              <w:t>utcomes and competencies</w:t>
            </w:r>
            <w:r>
              <w:rPr>
                <w:rFonts w:ascii="Calibri" w:eastAsia="Times New Roman" w:hAnsi="Calibri" w:cs="Times New Roman"/>
                <w:b/>
                <w:bCs/>
              </w:rPr>
              <w:t xml:space="preserve"> expected</w:t>
            </w:r>
          </w:p>
        </w:tc>
        <w:tc>
          <w:tcPr>
            <w:tcW w:w="1350" w:type="dxa"/>
            <w:shd w:val="clear" w:color="auto" w:fill="auto"/>
            <w:vAlign w:val="center"/>
          </w:tcPr>
          <w:p w14:paraId="74B45081" w14:textId="77777777" w:rsidR="00D00C61"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r w:rsidR="00E70E7B">
              <w:rPr>
                <w:rFonts w:ascii="Calibri" w:eastAsia="Times New Roman" w:hAnsi="Calibri" w:cs="Times New Roman"/>
                <w:b/>
                <w:bCs/>
              </w:rPr>
              <w:t xml:space="preserve"> </w:t>
            </w:r>
            <w:r>
              <w:rPr>
                <w:rFonts w:ascii="Calibri" w:eastAsia="Times New Roman" w:hAnsi="Calibri" w:cs="Times New Roman"/>
                <w:b/>
                <w:bCs/>
              </w:rPr>
              <w:t>/</w:t>
            </w:r>
            <w:r w:rsidR="00E70E7B">
              <w:rPr>
                <w:rFonts w:ascii="Calibri" w:eastAsia="Times New Roman" w:hAnsi="Calibri" w:cs="Times New Roman"/>
                <w:b/>
                <w:bCs/>
              </w:rPr>
              <w:t xml:space="preserve"> </w:t>
            </w:r>
            <w:r>
              <w:rPr>
                <w:rFonts w:ascii="Calibri" w:eastAsia="Times New Roman" w:hAnsi="Calibri" w:cs="Times New Roman"/>
                <w:b/>
                <w:bCs/>
              </w:rPr>
              <w:t>NO</w:t>
            </w:r>
          </w:p>
        </w:tc>
      </w:tr>
    </w:tbl>
    <w:p w14:paraId="32EF7045" w14:textId="77777777" w:rsidR="00F465D4" w:rsidRPr="005F65D5" w:rsidRDefault="00F465D4" w:rsidP="005F65D5">
      <w:pPr>
        <w:rPr>
          <w:rFonts w:ascii="Calibri" w:hAnsi="Calibri"/>
        </w:rPr>
      </w:pPr>
    </w:p>
    <w:sectPr w:rsidR="00F465D4" w:rsidRPr="005F65D5" w:rsidSect="00D40CC4">
      <w:headerReference w:type="first" r:id="rId11"/>
      <w:pgSz w:w="11906" w:h="16838"/>
      <w:pgMar w:top="993" w:right="1080" w:bottom="851" w:left="1080" w:header="709"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9279F" w14:textId="77777777" w:rsidR="0020336A" w:rsidRDefault="0020336A" w:rsidP="00E84043">
      <w:pPr>
        <w:spacing w:after="0" w:line="240" w:lineRule="auto"/>
      </w:pPr>
      <w:r>
        <w:separator/>
      </w:r>
    </w:p>
  </w:endnote>
  <w:endnote w:type="continuationSeparator" w:id="0">
    <w:p w14:paraId="272B93B8" w14:textId="77777777" w:rsidR="0020336A" w:rsidRDefault="0020336A" w:rsidP="00E84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29566" w14:textId="77777777" w:rsidR="0020336A" w:rsidRDefault="0020336A" w:rsidP="00E84043">
      <w:pPr>
        <w:spacing w:after="0" w:line="240" w:lineRule="auto"/>
      </w:pPr>
      <w:r>
        <w:separator/>
      </w:r>
    </w:p>
  </w:footnote>
  <w:footnote w:type="continuationSeparator" w:id="0">
    <w:p w14:paraId="377AD820" w14:textId="77777777" w:rsidR="0020336A" w:rsidRDefault="0020336A" w:rsidP="00E84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0EBE" w14:textId="77777777" w:rsidR="005F65D5" w:rsidRDefault="005F65D5">
    <w:pPr>
      <w:pStyle w:val="Header"/>
    </w:pPr>
    <w:r>
      <w:rPr>
        <w:noProof/>
        <w:lang w:eastAsia="en-GB"/>
      </w:rPr>
      <w:drawing>
        <wp:anchor distT="0" distB="0" distL="114300" distR="114300" simplePos="0" relativeHeight="251659264" behindDoc="0" locked="0" layoutInCell="1" allowOverlap="1" wp14:anchorId="2985C0EA" wp14:editId="0B4694D2">
          <wp:simplePos x="0" y="0"/>
          <wp:positionH relativeFrom="margin">
            <wp:posOffset>5494655</wp:posOffset>
          </wp:positionH>
          <wp:positionV relativeFrom="paragraph">
            <wp:posOffset>-150820</wp:posOffset>
          </wp:positionV>
          <wp:extent cx="694459" cy="861762"/>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ph_vertical_blue_rgb.png"/>
                  <pic:cNvPicPr/>
                </pic:nvPicPr>
                <pic:blipFill>
                  <a:blip r:embed="rId1">
                    <a:extLst>
                      <a:ext uri="{28A0092B-C50C-407E-A947-70E740481C1C}">
                        <a14:useLocalDpi xmlns:a14="http://schemas.microsoft.com/office/drawing/2010/main" val="0"/>
                      </a:ext>
                    </a:extLst>
                  </a:blip>
                  <a:stretch>
                    <a:fillRect/>
                  </a:stretch>
                </pic:blipFill>
                <pic:spPr>
                  <a:xfrm>
                    <a:off x="0" y="0"/>
                    <a:ext cx="694459" cy="861762"/>
                  </a:xfrm>
                  <a:prstGeom prst="rect">
                    <a:avLst/>
                  </a:prstGeom>
                </pic:spPr>
              </pic:pic>
            </a:graphicData>
          </a:graphic>
          <wp14:sizeRelH relativeFrom="margin">
            <wp14:pctWidth>0</wp14:pctWidth>
          </wp14:sizeRelH>
          <wp14:sizeRelV relativeFrom="margin">
            <wp14:pctHeight>0</wp14:pctHeight>
          </wp14:sizeRelV>
        </wp:anchor>
      </w:drawing>
    </w:r>
  </w:p>
  <w:p w14:paraId="78AA6351" w14:textId="77777777" w:rsidR="001A0F32" w:rsidRDefault="001A0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6022"/>
    <w:multiLevelType w:val="hybridMultilevel"/>
    <w:tmpl w:val="99CA49AC"/>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81FFF"/>
    <w:multiLevelType w:val="hybridMultilevel"/>
    <w:tmpl w:val="54A48482"/>
    <w:lvl w:ilvl="0" w:tplc="61BE2D12">
      <w:start w:val="23"/>
      <w:numFmt w:val="bullet"/>
      <w:lvlText w:val="-"/>
      <w:lvlJc w:val="left"/>
      <w:pPr>
        <w:ind w:left="360" w:hanging="360"/>
      </w:pPr>
      <w:rPr>
        <w:rFonts w:ascii="Calibri" w:eastAsia="Arial"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A15137"/>
    <w:multiLevelType w:val="hybridMultilevel"/>
    <w:tmpl w:val="F132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15058"/>
    <w:multiLevelType w:val="hybridMultilevel"/>
    <w:tmpl w:val="EC04EC76"/>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C358D"/>
    <w:multiLevelType w:val="hybridMultilevel"/>
    <w:tmpl w:val="594C2F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965E8F"/>
    <w:multiLevelType w:val="hybridMultilevel"/>
    <w:tmpl w:val="D1705D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A322AB"/>
    <w:multiLevelType w:val="hybridMultilevel"/>
    <w:tmpl w:val="7298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A6EB4"/>
    <w:multiLevelType w:val="multilevel"/>
    <w:tmpl w:val="7116D96C"/>
    <w:lvl w:ilvl="0">
      <w:start w:val="1"/>
      <w:numFmt w:val="bullet"/>
      <w:lvlText w:val=""/>
      <w:lvlJc w:val="left"/>
      <w:pPr>
        <w:ind w:left="360" w:hanging="360"/>
      </w:pPr>
      <w:rPr>
        <w:rFonts w:ascii="Symbol" w:hAnsi="Symbol" w:hint="default"/>
        <w:color w:val="2E74B5" w:themeColor="accent1" w:themeShade="B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C3A2DF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C477F3"/>
    <w:multiLevelType w:val="hybridMultilevel"/>
    <w:tmpl w:val="EB524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E8626F"/>
    <w:multiLevelType w:val="hybridMultilevel"/>
    <w:tmpl w:val="55447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9575D"/>
    <w:multiLevelType w:val="hybridMultilevel"/>
    <w:tmpl w:val="99CA49AC"/>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B82B0E"/>
    <w:multiLevelType w:val="hybridMultilevel"/>
    <w:tmpl w:val="F4FAC2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8F7F28"/>
    <w:multiLevelType w:val="hybridMultilevel"/>
    <w:tmpl w:val="99CA49AC"/>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4D078F"/>
    <w:multiLevelType w:val="hybridMultilevel"/>
    <w:tmpl w:val="594C2F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D83B1A"/>
    <w:multiLevelType w:val="multilevel"/>
    <w:tmpl w:val="340AC40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B841F5C"/>
    <w:multiLevelType w:val="hybridMultilevel"/>
    <w:tmpl w:val="077C66D6"/>
    <w:lvl w:ilvl="0" w:tplc="61BE2D12">
      <w:start w:val="23"/>
      <w:numFmt w:val="bullet"/>
      <w:lvlText w:val="-"/>
      <w:lvlJc w:val="left"/>
      <w:pPr>
        <w:ind w:left="360" w:hanging="360"/>
      </w:pPr>
      <w:rPr>
        <w:rFonts w:ascii="Calibri" w:eastAsia="Arial"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9207D3"/>
    <w:multiLevelType w:val="hybridMultilevel"/>
    <w:tmpl w:val="D6AE71D6"/>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69278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876F61"/>
    <w:multiLevelType w:val="hybridMultilevel"/>
    <w:tmpl w:val="6B0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EC403C"/>
    <w:multiLevelType w:val="multilevel"/>
    <w:tmpl w:val="08A4FD3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D9474DE"/>
    <w:multiLevelType w:val="hybridMultilevel"/>
    <w:tmpl w:val="522A74F0"/>
    <w:lvl w:ilvl="0" w:tplc="61BE2D12">
      <w:start w:val="23"/>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F710E0"/>
    <w:multiLevelType w:val="hybridMultilevel"/>
    <w:tmpl w:val="573050A2"/>
    <w:lvl w:ilvl="0" w:tplc="E5708BB4">
      <w:start w:val="1"/>
      <w:numFmt w:val="decimal"/>
      <w:lvlText w:val="%1."/>
      <w:lvlJc w:val="left"/>
      <w:pPr>
        <w:ind w:left="643"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8618CE"/>
    <w:multiLevelType w:val="hybridMultilevel"/>
    <w:tmpl w:val="DD348FC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886410944">
    <w:abstractNumId w:val="6"/>
  </w:num>
  <w:num w:numId="2" w16cid:durableId="841511484">
    <w:abstractNumId w:val="19"/>
  </w:num>
  <w:num w:numId="3" w16cid:durableId="1124614066">
    <w:abstractNumId w:val="10"/>
  </w:num>
  <w:num w:numId="4" w16cid:durableId="1547139793">
    <w:abstractNumId w:val="12"/>
  </w:num>
  <w:num w:numId="5" w16cid:durableId="1010329727">
    <w:abstractNumId w:val="8"/>
  </w:num>
  <w:num w:numId="6" w16cid:durableId="509488939">
    <w:abstractNumId w:val="5"/>
  </w:num>
  <w:num w:numId="7" w16cid:durableId="2024747988">
    <w:abstractNumId w:val="9"/>
  </w:num>
  <w:num w:numId="8" w16cid:durableId="1154906074">
    <w:abstractNumId w:val="20"/>
  </w:num>
  <w:num w:numId="9" w16cid:durableId="1626157464">
    <w:abstractNumId w:val="18"/>
  </w:num>
  <w:num w:numId="10" w16cid:durableId="1202791475">
    <w:abstractNumId w:val="2"/>
  </w:num>
  <w:num w:numId="11" w16cid:durableId="992493215">
    <w:abstractNumId w:val="4"/>
  </w:num>
  <w:num w:numId="12" w16cid:durableId="573199440">
    <w:abstractNumId w:val="22"/>
  </w:num>
  <w:num w:numId="13" w16cid:durableId="382414524">
    <w:abstractNumId w:val="11"/>
  </w:num>
  <w:num w:numId="14" w16cid:durableId="1737825361">
    <w:abstractNumId w:val="17"/>
  </w:num>
  <w:num w:numId="15" w16cid:durableId="1562325110">
    <w:abstractNumId w:val="15"/>
  </w:num>
  <w:num w:numId="16" w16cid:durableId="774902669">
    <w:abstractNumId w:val="3"/>
  </w:num>
  <w:num w:numId="17" w16cid:durableId="2037655891">
    <w:abstractNumId w:val="23"/>
  </w:num>
  <w:num w:numId="18" w16cid:durableId="682707617">
    <w:abstractNumId w:val="14"/>
  </w:num>
  <w:num w:numId="19" w16cid:durableId="50538849">
    <w:abstractNumId w:val="7"/>
  </w:num>
  <w:num w:numId="20" w16cid:durableId="1187522016">
    <w:abstractNumId w:val="0"/>
  </w:num>
  <w:num w:numId="21" w16cid:durableId="1632202841">
    <w:abstractNumId w:val="13"/>
  </w:num>
  <w:num w:numId="22" w16cid:durableId="768891170">
    <w:abstractNumId w:val="21"/>
  </w:num>
  <w:num w:numId="23" w16cid:durableId="1075515432">
    <w:abstractNumId w:val="1"/>
  </w:num>
  <w:num w:numId="24" w16cid:durableId="2927531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CE"/>
    <w:rsid w:val="00015C2A"/>
    <w:rsid w:val="00022416"/>
    <w:rsid w:val="00022DDD"/>
    <w:rsid w:val="00064ECD"/>
    <w:rsid w:val="000704AF"/>
    <w:rsid w:val="000858ED"/>
    <w:rsid w:val="000C192E"/>
    <w:rsid w:val="000C6B81"/>
    <w:rsid w:val="000F3109"/>
    <w:rsid w:val="000F47AD"/>
    <w:rsid w:val="00121AEA"/>
    <w:rsid w:val="00136A72"/>
    <w:rsid w:val="001472B6"/>
    <w:rsid w:val="0017426F"/>
    <w:rsid w:val="001A0F32"/>
    <w:rsid w:val="001A2408"/>
    <w:rsid w:val="001A35AE"/>
    <w:rsid w:val="001B17F5"/>
    <w:rsid w:val="001B18A4"/>
    <w:rsid w:val="001D3CE8"/>
    <w:rsid w:val="001F4E85"/>
    <w:rsid w:val="001F63E1"/>
    <w:rsid w:val="001F700B"/>
    <w:rsid w:val="0020336A"/>
    <w:rsid w:val="00206B6F"/>
    <w:rsid w:val="00243341"/>
    <w:rsid w:val="002819EC"/>
    <w:rsid w:val="002E2433"/>
    <w:rsid w:val="003117D9"/>
    <w:rsid w:val="00351C20"/>
    <w:rsid w:val="003561DC"/>
    <w:rsid w:val="00361998"/>
    <w:rsid w:val="00370621"/>
    <w:rsid w:val="003724EE"/>
    <w:rsid w:val="003A4146"/>
    <w:rsid w:val="003C2964"/>
    <w:rsid w:val="0041645C"/>
    <w:rsid w:val="0046609E"/>
    <w:rsid w:val="0049513C"/>
    <w:rsid w:val="00516201"/>
    <w:rsid w:val="0052520C"/>
    <w:rsid w:val="005278EB"/>
    <w:rsid w:val="005305C9"/>
    <w:rsid w:val="00530DB6"/>
    <w:rsid w:val="0053107B"/>
    <w:rsid w:val="005445E4"/>
    <w:rsid w:val="00562B47"/>
    <w:rsid w:val="00576A32"/>
    <w:rsid w:val="00577F6D"/>
    <w:rsid w:val="00580829"/>
    <w:rsid w:val="005D0AE3"/>
    <w:rsid w:val="005F65D5"/>
    <w:rsid w:val="005F78F1"/>
    <w:rsid w:val="00617964"/>
    <w:rsid w:val="0065747B"/>
    <w:rsid w:val="00681EFB"/>
    <w:rsid w:val="006A1199"/>
    <w:rsid w:val="006A38EA"/>
    <w:rsid w:val="006C136C"/>
    <w:rsid w:val="006C7397"/>
    <w:rsid w:val="006D3E11"/>
    <w:rsid w:val="006D7A00"/>
    <w:rsid w:val="006F6C86"/>
    <w:rsid w:val="007030C8"/>
    <w:rsid w:val="00704623"/>
    <w:rsid w:val="00713503"/>
    <w:rsid w:val="00745273"/>
    <w:rsid w:val="00754061"/>
    <w:rsid w:val="007631EC"/>
    <w:rsid w:val="00766A99"/>
    <w:rsid w:val="00782ED7"/>
    <w:rsid w:val="00786B9F"/>
    <w:rsid w:val="007A4227"/>
    <w:rsid w:val="007A45BE"/>
    <w:rsid w:val="007C4589"/>
    <w:rsid w:val="007D23F3"/>
    <w:rsid w:val="00806C54"/>
    <w:rsid w:val="008323E8"/>
    <w:rsid w:val="00832C35"/>
    <w:rsid w:val="008441D0"/>
    <w:rsid w:val="00851907"/>
    <w:rsid w:val="0085446E"/>
    <w:rsid w:val="0086552A"/>
    <w:rsid w:val="0089584D"/>
    <w:rsid w:val="008B02E8"/>
    <w:rsid w:val="008B044A"/>
    <w:rsid w:val="008B7299"/>
    <w:rsid w:val="008F5866"/>
    <w:rsid w:val="00900AE3"/>
    <w:rsid w:val="00902485"/>
    <w:rsid w:val="00913DE6"/>
    <w:rsid w:val="009143D7"/>
    <w:rsid w:val="0091451D"/>
    <w:rsid w:val="00916423"/>
    <w:rsid w:val="009176DD"/>
    <w:rsid w:val="00922B09"/>
    <w:rsid w:val="00930ED7"/>
    <w:rsid w:val="00934358"/>
    <w:rsid w:val="00954CC9"/>
    <w:rsid w:val="009727DB"/>
    <w:rsid w:val="009806BE"/>
    <w:rsid w:val="0098388A"/>
    <w:rsid w:val="009B0915"/>
    <w:rsid w:val="009B4609"/>
    <w:rsid w:val="009B47B1"/>
    <w:rsid w:val="009D65A2"/>
    <w:rsid w:val="009D71BC"/>
    <w:rsid w:val="009E7DED"/>
    <w:rsid w:val="009F3854"/>
    <w:rsid w:val="009F5472"/>
    <w:rsid w:val="00A05ED0"/>
    <w:rsid w:val="00A13117"/>
    <w:rsid w:val="00A5270A"/>
    <w:rsid w:val="00A6748A"/>
    <w:rsid w:val="00A738EC"/>
    <w:rsid w:val="00A91E87"/>
    <w:rsid w:val="00AC443E"/>
    <w:rsid w:val="00AE7C6B"/>
    <w:rsid w:val="00B2471A"/>
    <w:rsid w:val="00B66D7B"/>
    <w:rsid w:val="00B81BD3"/>
    <w:rsid w:val="00B95C5C"/>
    <w:rsid w:val="00BA3D3E"/>
    <w:rsid w:val="00BB372B"/>
    <w:rsid w:val="00BC1901"/>
    <w:rsid w:val="00BE4708"/>
    <w:rsid w:val="00BF33C8"/>
    <w:rsid w:val="00BF4541"/>
    <w:rsid w:val="00C00317"/>
    <w:rsid w:val="00C22979"/>
    <w:rsid w:val="00C355CC"/>
    <w:rsid w:val="00C37E51"/>
    <w:rsid w:val="00C77BD7"/>
    <w:rsid w:val="00CA6E7A"/>
    <w:rsid w:val="00CD1D0F"/>
    <w:rsid w:val="00CD66DA"/>
    <w:rsid w:val="00D00C61"/>
    <w:rsid w:val="00D122CF"/>
    <w:rsid w:val="00D15261"/>
    <w:rsid w:val="00D15BC5"/>
    <w:rsid w:val="00D2039E"/>
    <w:rsid w:val="00D40CC4"/>
    <w:rsid w:val="00D45166"/>
    <w:rsid w:val="00D7194E"/>
    <w:rsid w:val="00D945E7"/>
    <w:rsid w:val="00D96FCE"/>
    <w:rsid w:val="00D97C82"/>
    <w:rsid w:val="00DA5888"/>
    <w:rsid w:val="00DC6D48"/>
    <w:rsid w:val="00E06E39"/>
    <w:rsid w:val="00E20889"/>
    <w:rsid w:val="00E40BE0"/>
    <w:rsid w:val="00E52C80"/>
    <w:rsid w:val="00E64A91"/>
    <w:rsid w:val="00E70E7B"/>
    <w:rsid w:val="00E84043"/>
    <w:rsid w:val="00F12167"/>
    <w:rsid w:val="00F465D4"/>
    <w:rsid w:val="00F54E86"/>
    <w:rsid w:val="00F7716E"/>
    <w:rsid w:val="00F936AB"/>
    <w:rsid w:val="00F97870"/>
    <w:rsid w:val="00FA3576"/>
    <w:rsid w:val="00FB3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C4A65"/>
  <w15:chartTrackingRefBased/>
  <w15:docId w15:val="{CED11158-B999-46F4-9052-F1DF3E28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2CE"/>
  </w:style>
  <w:style w:type="paragraph" w:styleId="Heading3">
    <w:name w:val="heading 3"/>
    <w:basedOn w:val="Normal"/>
    <w:next w:val="Normal"/>
    <w:link w:val="Heading3Char"/>
    <w:uiPriority w:val="99"/>
    <w:qFormat/>
    <w:rsid w:val="00C77BD7"/>
    <w:pPr>
      <w:keepNext/>
      <w:keepLines/>
      <w:spacing w:before="200" w:after="0" w:line="280" w:lineRule="atLeast"/>
      <w:outlineLvl w:val="2"/>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FB32CE"/>
    <w:pPr>
      <w:pBdr>
        <w:bottom w:val="single" w:sz="8" w:space="4" w:color="4F81BD"/>
      </w:pBdr>
      <w:spacing w:after="300" w:line="240" w:lineRule="auto"/>
      <w:contextualSpacing/>
    </w:pPr>
    <w:rPr>
      <w:rFonts w:ascii="Arial" w:eastAsia="Times New Roman" w:hAnsi="Arial" w:cs="Times New Roman"/>
      <w:color w:val="000000"/>
      <w:spacing w:val="5"/>
      <w:kern w:val="28"/>
      <w:sz w:val="52"/>
      <w:szCs w:val="52"/>
    </w:rPr>
  </w:style>
  <w:style w:type="character" w:customStyle="1" w:styleId="TitleChar">
    <w:name w:val="Title Char"/>
    <w:basedOn w:val="DefaultParagraphFont"/>
    <w:link w:val="Title"/>
    <w:uiPriority w:val="99"/>
    <w:rsid w:val="00FB32CE"/>
    <w:rPr>
      <w:rFonts w:ascii="Arial" w:eastAsia="Times New Roman" w:hAnsi="Arial" w:cs="Times New Roman"/>
      <w:color w:val="000000"/>
      <w:spacing w:val="5"/>
      <w:kern w:val="28"/>
      <w:sz w:val="52"/>
      <w:szCs w:val="52"/>
    </w:rPr>
  </w:style>
  <w:style w:type="paragraph" w:styleId="ListParagraph">
    <w:name w:val="List Paragraph"/>
    <w:basedOn w:val="Normal"/>
    <w:uiPriority w:val="34"/>
    <w:qFormat/>
    <w:rsid w:val="00BE4708"/>
    <w:pPr>
      <w:ind w:left="720"/>
      <w:contextualSpacing/>
    </w:pPr>
  </w:style>
  <w:style w:type="character" w:styleId="Hyperlink">
    <w:name w:val="Hyperlink"/>
    <w:basedOn w:val="DefaultParagraphFont"/>
    <w:uiPriority w:val="99"/>
    <w:unhideWhenUsed/>
    <w:rsid w:val="00BE4708"/>
    <w:rPr>
      <w:color w:val="0563C1" w:themeColor="hyperlink"/>
      <w:u w:val="single"/>
    </w:rPr>
  </w:style>
  <w:style w:type="character" w:customStyle="1" w:styleId="Heading3Char">
    <w:name w:val="Heading 3 Char"/>
    <w:basedOn w:val="DefaultParagraphFont"/>
    <w:link w:val="Heading3"/>
    <w:uiPriority w:val="99"/>
    <w:rsid w:val="00C77BD7"/>
    <w:rPr>
      <w:rFonts w:ascii="Arial" w:eastAsia="Times New Roman" w:hAnsi="Arial" w:cs="Times New Roman"/>
      <w:b/>
      <w:bCs/>
      <w:sz w:val="24"/>
      <w:szCs w:val="24"/>
    </w:rPr>
  </w:style>
  <w:style w:type="table" w:styleId="TableGrid">
    <w:name w:val="Table Grid"/>
    <w:basedOn w:val="TableNormal"/>
    <w:uiPriority w:val="39"/>
    <w:rsid w:val="00C77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4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7AD"/>
    <w:rPr>
      <w:rFonts w:ascii="Segoe UI" w:hAnsi="Segoe UI" w:cs="Segoe UI"/>
      <w:sz w:val="18"/>
      <w:szCs w:val="18"/>
    </w:rPr>
  </w:style>
  <w:style w:type="paragraph" w:styleId="Header">
    <w:name w:val="header"/>
    <w:basedOn w:val="Normal"/>
    <w:link w:val="HeaderChar"/>
    <w:uiPriority w:val="99"/>
    <w:unhideWhenUsed/>
    <w:rsid w:val="00E84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043"/>
  </w:style>
  <w:style w:type="paragraph" w:styleId="Footer">
    <w:name w:val="footer"/>
    <w:basedOn w:val="Normal"/>
    <w:link w:val="FooterChar"/>
    <w:uiPriority w:val="99"/>
    <w:unhideWhenUsed/>
    <w:rsid w:val="00E84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043"/>
  </w:style>
  <w:style w:type="character" w:styleId="CommentReference">
    <w:name w:val="annotation reference"/>
    <w:basedOn w:val="DefaultParagraphFont"/>
    <w:uiPriority w:val="99"/>
    <w:semiHidden/>
    <w:unhideWhenUsed/>
    <w:rsid w:val="00064ECD"/>
    <w:rPr>
      <w:sz w:val="16"/>
      <w:szCs w:val="16"/>
    </w:rPr>
  </w:style>
  <w:style w:type="paragraph" w:styleId="CommentText">
    <w:name w:val="annotation text"/>
    <w:basedOn w:val="Normal"/>
    <w:link w:val="CommentTextChar"/>
    <w:uiPriority w:val="99"/>
    <w:unhideWhenUsed/>
    <w:rsid w:val="00064ECD"/>
    <w:pPr>
      <w:spacing w:line="240" w:lineRule="auto"/>
    </w:pPr>
    <w:rPr>
      <w:sz w:val="20"/>
      <w:szCs w:val="20"/>
    </w:rPr>
  </w:style>
  <w:style w:type="character" w:customStyle="1" w:styleId="CommentTextChar">
    <w:name w:val="Comment Text Char"/>
    <w:basedOn w:val="DefaultParagraphFont"/>
    <w:link w:val="CommentText"/>
    <w:uiPriority w:val="99"/>
    <w:rsid w:val="00064ECD"/>
    <w:rPr>
      <w:sz w:val="20"/>
      <w:szCs w:val="20"/>
    </w:rPr>
  </w:style>
  <w:style w:type="paragraph" w:styleId="CommentSubject">
    <w:name w:val="annotation subject"/>
    <w:basedOn w:val="CommentText"/>
    <w:next w:val="CommentText"/>
    <w:link w:val="CommentSubjectChar"/>
    <w:uiPriority w:val="99"/>
    <w:semiHidden/>
    <w:unhideWhenUsed/>
    <w:rsid w:val="00064ECD"/>
    <w:rPr>
      <w:b/>
      <w:bCs/>
    </w:rPr>
  </w:style>
  <w:style w:type="character" w:customStyle="1" w:styleId="CommentSubjectChar">
    <w:name w:val="Comment Subject Char"/>
    <w:basedOn w:val="CommentTextChar"/>
    <w:link w:val="CommentSubject"/>
    <w:uiPriority w:val="99"/>
    <w:semiHidden/>
    <w:rsid w:val="00064ECD"/>
    <w:rPr>
      <w:b/>
      <w:bCs/>
      <w:sz w:val="20"/>
      <w:szCs w:val="20"/>
    </w:rPr>
  </w:style>
  <w:style w:type="character" w:styleId="UnresolvedMention">
    <w:name w:val="Unresolved Mention"/>
    <w:basedOn w:val="DefaultParagraphFont"/>
    <w:uiPriority w:val="99"/>
    <w:semiHidden/>
    <w:unhideWhenUsed/>
    <w:rsid w:val="00D2039E"/>
    <w:rPr>
      <w:color w:val="605E5C"/>
      <w:shd w:val="clear" w:color="auto" w:fill="E1DFDD"/>
    </w:rPr>
  </w:style>
  <w:style w:type="paragraph" w:styleId="Revision">
    <w:name w:val="Revision"/>
    <w:hidden/>
    <w:uiPriority w:val="99"/>
    <w:semiHidden/>
    <w:rsid w:val="00C355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9467">
      <w:bodyDiv w:val="1"/>
      <w:marLeft w:val="0"/>
      <w:marRight w:val="0"/>
      <w:marTop w:val="0"/>
      <w:marBottom w:val="0"/>
      <w:divBdr>
        <w:top w:val="none" w:sz="0" w:space="0" w:color="auto"/>
        <w:left w:val="none" w:sz="0" w:space="0" w:color="auto"/>
        <w:bottom w:val="none" w:sz="0" w:space="0" w:color="auto"/>
        <w:right w:val="none" w:sz="0" w:space="0" w:color="auto"/>
      </w:divBdr>
    </w:div>
    <w:div w:id="18645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fph.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nda.Hindle@dhsc.gov.uk" TargetMode="External"/><Relationship Id="rId4" Type="http://schemas.openxmlformats.org/officeDocument/2006/relationships/settings" Target="settings.xml"/><Relationship Id="rId9" Type="http://schemas.openxmlformats.org/officeDocument/2006/relationships/hyperlink" Target="mailto:Linda.Hindle@dhs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4A3E7-370C-44D5-80AE-403101479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Challow</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Cooke</dc:creator>
  <cp:keywords/>
  <dc:description/>
  <cp:lastModifiedBy>Hindle, Linda</cp:lastModifiedBy>
  <cp:revision>8</cp:revision>
  <cp:lastPrinted>2019-08-06T12:34:00Z</cp:lastPrinted>
  <dcterms:created xsi:type="dcterms:W3CDTF">2024-08-07T14:15:00Z</dcterms:created>
  <dcterms:modified xsi:type="dcterms:W3CDTF">2024-08-07T14:23:00Z</dcterms:modified>
</cp:coreProperties>
</file>